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7A47" w:rsidRDefault="00EC7A47" w:rsidP="00EC7A47">
      <w:pPr>
        <w:pStyle w:val="Default"/>
        <w:rPr>
          <w:color w:val="auto"/>
        </w:rPr>
      </w:pPr>
    </w:p>
    <w:p w:rsidR="00EC7A47" w:rsidRDefault="00EC7A47" w:rsidP="00EC7A47">
      <w:pPr>
        <w:pStyle w:val="Default"/>
        <w:jc w:val="center"/>
        <w:rPr>
          <w:color w:val="auto"/>
          <w:sz w:val="40"/>
          <w:szCs w:val="40"/>
        </w:rPr>
      </w:pPr>
      <w:r>
        <w:rPr>
          <w:b/>
          <w:bCs/>
          <w:color w:val="auto"/>
          <w:sz w:val="40"/>
          <w:szCs w:val="40"/>
        </w:rPr>
        <w:t>TECHNICKÁ ZPRÁVA</w:t>
      </w:r>
    </w:p>
    <w:p w:rsidR="00EC7A47" w:rsidRDefault="00EC7A47" w:rsidP="00EC7A47">
      <w:pPr>
        <w:pStyle w:val="Default"/>
        <w:rPr>
          <w:color w:val="auto"/>
          <w:sz w:val="40"/>
          <w:szCs w:val="40"/>
        </w:rPr>
      </w:pPr>
      <w:r>
        <w:rPr>
          <w:b/>
          <w:bCs/>
          <w:color w:val="auto"/>
          <w:sz w:val="40"/>
          <w:szCs w:val="40"/>
        </w:rPr>
        <w:t xml:space="preserve">===================================== </w:t>
      </w:r>
    </w:p>
    <w:p w:rsidR="00EC7A47" w:rsidRDefault="00EC7A47" w:rsidP="00EC7A47">
      <w:pPr>
        <w:pStyle w:val="Default"/>
        <w:rPr>
          <w:rFonts w:ascii="Arial" w:hAnsi="Arial" w:cs="Arial"/>
          <w:b/>
          <w:bCs/>
          <w:color w:val="auto"/>
          <w:sz w:val="23"/>
          <w:szCs w:val="23"/>
        </w:rPr>
      </w:pPr>
      <w:r>
        <w:rPr>
          <w:rFonts w:ascii="Arial" w:hAnsi="Arial" w:cs="Arial"/>
          <w:b/>
          <w:bCs/>
          <w:color w:val="auto"/>
          <w:sz w:val="23"/>
          <w:szCs w:val="23"/>
        </w:rPr>
        <w:t>1.1</w:t>
      </w:r>
      <w:r w:rsidR="00D153DF">
        <w:rPr>
          <w:rFonts w:ascii="Arial" w:hAnsi="Arial" w:cs="Arial"/>
          <w:b/>
          <w:bCs/>
          <w:color w:val="auto"/>
          <w:sz w:val="23"/>
          <w:szCs w:val="23"/>
        </w:rPr>
        <w:t xml:space="preserve"> </w:t>
      </w:r>
      <w:r>
        <w:rPr>
          <w:rFonts w:ascii="Arial" w:hAnsi="Arial" w:cs="Arial"/>
          <w:b/>
          <w:bCs/>
          <w:color w:val="auto"/>
          <w:sz w:val="23"/>
          <w:szCs w:val="23"/>
        </w:rPr>
        <w:t xml:space="preserve">– ÚVOD </w:t>
      </w:r>
    </w:p>
    <w:p w:rsidR="00EC7A47" w:rsidRDefault="00EC7A47" w:rsidP="00EC7A47">
      <w:pPr>
        <w:pStyle w:val="Default"/>
        <w:rPr>
          <w:rFonts w:ascii="Arial" w:hAnsi="Arial" w:cs="Arial"/>
          <w:color w:val="auto"/>
          <w:sz w:val="23"/>
          <w:szCs w:val="23"/>
        </w:rPr>
      </w:pPr>
    </w:p>
    <w:p w:rsidR="00EC7A47" w:rsidRDefault="00496D01" w:rsidP="00EC7A47">
      <w:pPr>
        <w:pStyle w:val="Default"/>
        <w:ind w:firstLine="708"/>
        <w:rPr>
          <w:rFonts w:ascii="Arial" w:hAnsi="Arial" w:cs="Arial"/>
          <w:color w:val="auto"/>
          <w:sz w:val="23"/>
          <w:szCs w:val="23"/>
        </w:rPr>
      </w:pPr>
      <w:r>
        <w:rPr>
          <w:rFonts w:ascii="Arial" w:hAnsi="Arial" w:cs="Arial"/>
          <w:color w:val="auto"/>
          <w:sz w:val="23"/>
          <w:szCs w:val="23"/>
        </w:rPr>
        <w:t>Projekt řeší elektroinstalaci</w:t>
      </w:r>
      <w:r w:rsidR="00EC7A47">
        <w:rPr>
          <w:rFonts w:ascii="Arial" w:hAnsi="Arial" w:cs="Arial"/>
          <w:color w:val="auto"/>
          <w:sz w:val="23"/>
          <w:szCs w:val="23"/>
        </w:rPr>
        <w:t xml:space="preserve"> - si</w:t>
      </w:r>
      <w:r w:rsidR="00D153DF">
        <w:rPr>
          <w:rFonts w:ascii="Arial" w:hAnsi="Arial" w:cs="Arial"/>
          <w:color w:val="auto"/>
          <w:sz w:val="23"/>
          <w:szCs w:val="23"/>
        </w:rPr>
        <w:t>lnoproudé rozvody při rekonstrukci stavby</w:t>
      </w:r>
      <w:r w:rsidR="00EC7A47">
        <w:rPr>
          <w:rFonts w:ascii="Arial" w:hAnsi="Arial" w:cs="Arial"/>
          <w:color w:val="auto"/>
          <w:sz w:val="23"/>
          <w:szCs w:val="23"/>
        </w:rPr>
        <w:t xml:space="preserve"> </w:t>
      </w:r>
    </w:p>
    <w:p w:rsidR="00EC7A47" w:rsidRDefault="00D153DF" w:rsidP="00EC7A47">
      <w:pPr>
        <w:pStyle w:val="Default"/>
        <w:rPr>
          <w:rFonts w:ascii="Arial" w:hAnsi="Arial" w:cs="Arial"/>
          <w:color w:val="auto"/>
          <w:sz w:val="23"/>
          <w:szCs w:val="23"/>
        </w:rPr>
      </w:pPr>
      <w:r>
        <w:rPr>
          <w:rFonts w:ascii="Arial" w:hAnsi="Arial" w:cs="Arial"/>
          <w:color w:val="auto"/>
          <w:sz w:val="23"/>
          <w:szCs w:val="23"/>
        </w:rPr>
        <w:t>Hasičské zbrojnice</w:t>
      </w:r>
      <w:r w:rsidR="00EC7A47">
        <w:rPr>
          <w:rFonts w:ascii="Arial" w:hAnsi="Arial" w:cs="Arial"/>
          <w:color w:val="auto"/>
          <w:sz w:val="23"/>
          <w:szCs w:val="23"/>
        </w:rPr>
        <w:t xml:space="preserve"> v Žirovnici</w:t>
      </w:r>
      <w:r>
        <w:rPr>
          <w:rFonts w:ascii="Arial" w:hAnsi="Arial" w:cs="Arial"/>
          <w:color w:val="auto"/>
          <w:sz w:val="23"/>
          <w:szCs w:val="23"/>
        </w:rPr>
        <w:t>, i</w:t>
      </w:r>
      <w:r w:rsidR="00B1233E">
        <w:rPr>
          <w:rFonts w:ascii="Arial" w:hAnsi="Arial" w:cs="Arial"/>
          <w:color w:val="auto"/>
          <w:sz w:val="23"/>
          <w:szCs w:val="23"/>
        </w:rPr>
        <w:t>nvestor: M</w:t>
      </w:r>
      <w:r w:rsidR="00EC7A47">
        <w:rPr>
          <w:rFonts w:ascii="Arial" w:hAnsi="Arial" w:cs="Arial"/>
          <w:color w:val="auto"/>
          <w:sz w:val="23"/>
          <w:szCs w:val="23"/>
        </w:rPr>
        <w:t>ěsto Žirovnice,</w:t>
      </w:r>
      <w:r w:rsidR="00B1233E">
        <w:rPr>
          <w:rFonts w:ascii="Arial" w:hAnsi="Arial" w:cs="Arial"/>
          <w:color w:val="auto"/>
          <w:sz w:val="23"/>
          <w:szCs w:val="23"/>
        </w:rPr>
        <w:t xml:space="preserve"> </w:t>
      </w:r>
      <w:proofErr w:type="spellStart"/>
      <w:r w:rsidR="00B1233E">
        <w:rPr>
          <w:rFonts w:ascii="Arial" w:hAnsi="Arial" w:cs="Arial"/>
          <w:color w:val="auto"/>
          <w:sz w:val="23"/>
          <w:szCs w:val="23"/>
        </w:rPr>
        <w:t>Cholunská</w:t>
      </w:r>
      <w:proofErr w:type="spellEnd"/>
      <w:r w:rsidR="00B1233E">
        <w:rPr>
          <w:rFonts w:ascii="Arial" w:hAnsi="Arial" w:cs="Arial"/>
          <w:color w:val="auto"/>
          <w:sz w:val="23"/>
          <w:szCs w:val="23"/>
        </w:rPr>
        <w:t xml:space="preserve"> 665, Žirovnice 394 68</w:t>
      </w:r>
      <w:r w:rsidR="00EC7A47">
        <w:rPr>
          <w:rFonts w:ascii="Arial" w:hAnsi="Arial" w:cs="Arial"/>
          <w:color w:val="auto"/>
          <w:sz w:val="23"/>
          <w:szCs w:val="23"/>
        </w:rPr>
        <w:t xml:space="preserve"> na úrovni dokumentace pro stavební povolení. </w:t>
      </w:r>
    </w:p>
    <w:p w:rsidR="00496D01" w:rsidRDefault="00496D01" w:rsidP="00EC7A47">
      <w:pPr>
        <w:pStyle w:val="Default"/>
        <w:ind w:firstLine="708"/>
        <w:rPr>
          <w:rFonts w:ascii="Arial" w:hAnsi="Arial" w:cs="Arial"/>
          <w:color w:val="auto"/>
          <w:sz w:val="23"/>
          <w:szCs w:val="23"/>
        </w:rPr>
      </w:pPr>
      <w:r>
        <w:rPr>
          <w:rFonts w:ascii="Arial" w:hAnsi="Arial" w:cs="Arial"/>
          <w:color w:val="auto"/>
          <w:sz w:val="23"/>
          <w:szCs w:val="23"/>
        </w:rPr>
        <w:t>Bude provedena demontáž veškerých stávajících rozvo</w:t>
      </w:r>
      <w:r w:rsidR="00330FE1">
        <w:rPr>
          <w:rFonts w:ascii="Arial" w:hAnsi="Arial" w:cs="Arial"/>
          <w:color w:val="auto"/>
          <w:sz w:val="23"/>
          <w:szCs w:val="23"/>
        </w:rPr>
        <w:t xml:space="preserve">dů. Veškerá demontáž přístrojů, svítidel </w:t>
      </w:r>
      <w:r>
        <w:rPr>
          <w:rFonts w:ascii="Arial" w:hAnsi="Arial" w:cs="Arial"/>
          <w:color w:val="auto"/>
          <w:sz w:val="23"/>
          <w:szCs w:val="23"/>
        </w:rPr>
        <w:t>bude předána investorovi.</w:t>
      </w:r>
    </w:p>
    <w:p w:rsidR="00EC7A47" w:rsidRDefault="00EC7A47" w:rsidP="00EC7A47">
      <w:pPr>
        <w:pStyle w:val="Default"/>
        <w:ind w:firstLine="708"/>
        <w:rPr>
          <w:rFonts w:ascii="Arial" w:hAnsi="Arial" w:cs="Arial"/>
          <w:color w:val="auto"/>
          <w:sz w:val="23"/>
          <w:szCs w:val="23"/>
        </w:rPr>
      </w:pPr>
      <w:r>
        <w:rPr>
          <w:rFonts w:ascii="Arial" w:hAnsi="Arial" w:cs="Arial"/>
          <w:color w:val="auto"/>
          <w:sz w:val="23"/>
          <w:szCs w:val="23"/>
        </w:rPr>
        <w:t>Elektroinstalace zahrnuje silnoproudé rozvody pro osvětlení</w:t>
      </w:r>
      <w:r w:rsidR="00B1233E">
        <w:rPr>
          <w:rFonts w:ascii="Arial" w:hAnsi="Arial" w:cs="Arial"/>
          <w:color w:val="auto"/>
          <w:sz w:val="23"/>
          <w:szCs w:val="23"/>
        </w:rPr>
        <w:t xml:space="preserve"> (venkovní a vnitřní)</w:t>
      </w:r>
      <w:r>
        <w:rPr>
          <w:rFonts w:ascii="Arial" w:hAnsi="Arial" w:cs="Arial"/>
          <w:color w:val="auto"/>
          <w:sz w:val="23"/>
          <w:szCs w:val="23"/>
        </w:rPr>
        <w:t>, zásuvky, napájení elektrických vrat, napájení kondenzátoru, elektrických ventilátorků VZT</w:t>
      </w:r>
      <w:r w:rsidR="00D153DF">
        <w:rPr>
          <w:rFonts w:ascii="Arial" w:hAnsi="Arial" w:cs="Arial"/>
          <w:color w:val="auto"/>
          <w:sz w:val="23"/>
          <w:szCs w:val="23"/>
        </w:rPr>
        <w:t>1 a VZT2</w:t>
      </w:r>
      <w:r>
        <w:rPr>
          <w:rFonts w:ascii="Arial" w:hAnsi="Arial" w:cs="Arial"/>
          <w:color w:val="auto"/>
          <w:sz w:val="23"/>
          <w:szCs w:val="23"/>
        </w:rPr>
        <w:t>,</w:t>
      </w:r>
      <w:r w:rsidR="00B1233E">
        <w:rPr>
          <w:rFonts w:ascii="Arial" w:hAnsi="Arial" w:cs="Arial"/>
          <w:color w:val="auto"/>
          <w:sz w:val="23"/>
          <w:szCs w:val="23"/>
        </w:rPr>
        <w:t xml:space="preserve"> ventilátoru odsávání spalin</w:t>
      </w:r>
      <w:r w:rsidR="00D153DF">
        <w:rPr>
          <w:rFonts w:ascii="Arial" w:hAnsi="Arial" w:cs="Arial"/>
          <w:color w:val="auto"/>
          <w:sz w:val="23"/>
          <w:szCs w:val="23"/>
        </w:rPr>
        <w:t xml:space="preserve"> VZT</w:t>
      </w:r>
      <w:r w:rsidR="00B1233E">
        <w:rPr>
          <w:rFonts w:ascii="Arial" w:hAnsi="Arial" w:cs="Arial"/>
          <w:color w:val="auto"/>
          <w:sz w:val="23"/>
          <w:szCs w:val="23"/>
        </w:rPr>
        <w:t>, elektrických sporáků</w:t>
      </w:r>
      <w:r>
        <w:rPr>
          <w:rFonts w:ascii="Arial" w:hAnsi="Arial" w:cs="Arial"/>
          <w:color w:val="auto"/>
          <w:sz w:val="23"/>
          <w:szCs w:val="23"/>
        </w:rPr>
        <w:t>, sušáku obuvi,</w:t>
      </w:r>
      <w:r w:rsidR="00B1233E">
        <w:rPr>
          <w:rFonts w:ascii="Arial" w:hAnsi="Arial" w:cs="Arial"/>
          <w:color w:val="auto"/>
          <w:sz w:val="23"/>
          <w:szCs w:val="23"/>
        </w:rPr>
        <w:t xml:space="preserve"> vysoušecích ramínek</w:t>
      </w:r>
      <w:r>
        <w:rPr>
          <w:rFonts w:ascii="Arial" w:hAnsi="Arial" w:cs="Arial"/>
          <w:color w:val="auto"/>
          <w:sz w:val="23"/>
          <w:szCs w:val="23"/>
        </w:rPr>
        <w:t>, nouzové osvětlení.</w:t>
      </w:r>
    </w:p>
    <w:p w:rsidR="00B1233E" w:rsidRDefault="00496D01" w:rsidP="00EC7A47">
      <w:pPr>
        <w:pStyle w:val="Default"/>
        <w:rPr>
          <w:rFonts w:ascii="Arial" w:hAnsi="Arial" w:cs="Arial"/>
          <w:color w:val="auto"/>
          <w:sz w:val="23"/>
          <w:szCs w:val="23"/>
        </w:rPr>
      </w:pPr>
      <w:r>
        <w:rPr>
          <w:rFonts w:ascii="Arial" w:hAnsi="Arial" w:cs="Arial"/>
          <w:color w:val="auto"/>
          <w:sz w:val="23"/>
          <w:szCs w:val="23"/>
        </w:rPr>
        <w:tab/>
      </w:r>
      <w:r w:rsidR="00EC7A47">
        <w:rPr>
          <w:rFonts w:ascii="Arial" w:hAnsi="Arial" w:cs="Arial"/>
          <w:color w:val="auto"/>
          <w:sz w:val="23"/>
          <w:szCs w:val="23"/>
        </w:rPr>
        <w:t xml:space="preserve"> </w:t>
      </w:r>
      <w:r w:rsidR="00EC7A47">
        <w:rPr>
          <w:rFonts w:ascii="Arial" w:hAnsi="Arial" w:cs="Arial"/>
          <w:color w:val="auto"/>
          <w:sz w:val="23"/>
          <w:szCs w:val="23"/>
        </w:rPr>
        <w:tab/>
      </w:r>
    </w:p>
    <w:p w:rsidR="00EC7A47" w:rsidRDefault="00EC7A47" w:rsidP="00D153DF">
      <w:pPr>
        <w:pStyle w:val="Default"/>
        <w:rPr>
          <w:rFonts w:ascii="Arial" w:hAnsi="Arial" w:cs="Arial"/>
          <w:color w:val="auto"/>
          <w:sz w:val="23"/>
          <w:szCs w:val="23"/>
        </w:rPr>
      </w:pPr>
      <w:r>
        <w:rPr>
          <w:rFonts w:ascii="Arial" w:hAnsi="Arial" w:cs="Arial"/>
          <w:color w:val="auto"/>
          <w:sz w:val="23"/>
          <w:szCs w:val="23"/>
        </w:rPr>
        <w:t>Slaboproudá elektroinstalace není součástí tohoto projektu</w:t>
      </w:r>
      <w:r w:rsidR="00D153DF">
        <w:rPr>
          <w:rFonts w:ascii="Arial" w:hAnsi="Arial" w:cs="Arial"/>
          <w:color w:val="auto"/>
          <w:sz w:val="23"/>
          <w:szCs w:val="23"/>
        </w:rPr>
        <w:t>!</w:t>
      </w:r>
    </w:p>
    <w:p w:rsidR="00EC7A47" w:rsidRDefault="00EC7A47" w:rsidP="00EC7A47">
      <w:pPr>
        <w:pStyle w:val="Default"/>
        <w:rPr>
          <w:rFonts w:ascii="Arial" w:hAnsi="Arial" w:cs="Arial"/>
          <w:b/>
          <w:bCs/>
          <w:color w:val="auto"/>
          <w:sz w:val="23"/>
          <w:szCs w:val="23"/>
        </w:rPr>
      </w:pPr>
    </w:p>
    <w:p w:rsidR="00EC7A47" w:rsidRDefault="00EC7A47" w:rsidP="00EC7A47">
      <w:pPr>
        <w:pStyle w:val="Default"/>
        <w:rPr>
          <w:rFonts w:ascii="Arial" w:hAnsi="Arial" w:cs="Arial"/>
          <w:color w:val="auto"/>
          <w:sz w:val="23"/>
          <w:szCs w:val="23"/>
        </w:rPr>
      </w:pPr>
      <w:r>
        <w:rPr>
          <w:rFonts w:ascii="Arial" w:hAnsi="Arial" w:cs="Arial"/>
          <w:b/>
          <w:bCs/>
          <w:color w:val="auto"/>
          <w:sz w:val="23"/>
          <w:szCs w:val="23"/>
        </w:rPr>
        <w:t xml:space="preserve">1.2 – POUŽITÉ PODKLADY </w:t>
      </w:r>
    </w:p>
    <w:p w:rsidR="00EC7A47" w:rsidRDefault="00EC7A47" w:rsidP="00EC7A47">
      <w:pPr>
        <w:pStyle w:val="Default"/>
        <w:rPr>
          <w:rFonts w:ascii="Arial" w:hAnsi="Arial" w:cs="Arial"/>
          <w:color w:val="auto"/>
          <w:sz w:val="23"/>
          <w:szCs w:val="23"/>
        </w:rPr>
      </w:pPr>
    </w:p>
    <w:p w:rsidR="00EC7A47" w:rsidRDefault="00EC7A47" w:rsidP="00EC7A47">
      <w:pPr>
        <w:pStyle w:val="Default"/>
        <w:rPr>
          <w:rFonts w:ascii="Arial" w:hAnsi="Arial" w:cs="Arial"/>
          <w:color w:val="auto"/>
          <w:sz w:val="23"/>
          <w:szCs w:val="23"/>
        </w:rPr>
      </w:pPr>
      <w:r>
        <w:rPr>
          <w:rFonts w:ascii="Arial" w:hAnsi="Arial" w:cs="Arial"/>
          <w:color w:val="auto"/>
          <w:sz w:val="23"/>
          <w:szCs w:val="23"/>
        </w:rPr>
        <w:t xml:space="preserve">- Stavební výkresy </w:t>
      </w:r>
    </w:p>
    <w:p w:rsidR="00EC7A47" w:rsidRDefault="00EC7A47" w:rsidP="00EC7A47">
      <w:pPr>
        <w:pStyle w:val="Default"/>
        <w:rPr>
          <w:rFonts w:ascii="Arial" w:hAnsi="Arial" w:cs="Arial"/>
          <w:color w:val="auto"/>
          <w:sz w:val="23"/>
          <w:szCs w:val="23"/>
        </w:rPr>
      </w:pPr>
      <w:r>
        <w:rPr>
          <w:rFonts w:ascii="Arial" w:hAnsi="Arial" w:cs="Arial"/>
          <w:color w:val="auto"/>
          <w:sz w:val="23"/>
          <w:szCs w:val="23"/>
        </w:rPr>
        <w:t xml:space="preserve">- Normy a předpisy ČSN </w:t>
      </w:r>
    </w:p>
    <w:p w:rsidR="00EC7A47" w:rsidRDefault="00EC7A47" w:rsidP="00EC7A47">
      <w:pPr>
        <w:pStyle w:val="Default"/>
        <w:rPr>
          <w:rFonts w:ascii="Arial" w:hAnsi="Arial" w:cs="Arial"/>
          <w:color w:val="auto"/>
          <w:sz w:val="23"/>
          <w:szCs w:val="23"/>
        </w:rPr>
      </w:pPr>
      <w:r>
        <w:rPr>
          <w:rFonts w:ascii="Arial" w:hAnsi="Arial" w:cs="Arial"/>
          <w:color w:val="auto"/>
          <w:sz w:val="23"/>
          <w:szCs w:val="23"/>
        </w:rPr>
        <w:t xml:space="preserve">- Katalogy elektroinstalačních přístrojů </w:t>
      </w:r>
    </w:p>
    <w:p w:rsidR="00EC7A47" w:rsidRDefault="00EC7A47" w:rsidP="00EC7A47">
      <w:pPr>
        <w:pStyle w:val="Default"/>
        <w:rPr>
          <w:rFonts w:ascii="Arial" w:hAnsi="Arial" w:cs="Arial"/>
          <w:color w:val="auto"/>
          <w:sz w:val="23"/>
          <w:szCs w:val="23"/>
        </w:rPr>
      </w:pPr>
      <w:r>
        <w:rPr>
          <w:rFonts w:ascii="Arial" w:hAnsi="Arial" w:cs="Arial"/>
          <w:color w:val="auto"/>
          <w:sz w:val="23"/>
          <w:szCs w:val="23"/>
        </w:rPr>
        <w:t xml:space="preserve">- Podklady od dodavatele technologie </w:t>
      </w:r>
    </w:p>
    <w:p w:rsidR="00EC7A47" w:rsidRDefault="00EC7A47" w:rsidP="00EC7A47">
      <w:pPr>
        <w:pStyle w:val="Default"/>
        <w:rPr>
          <w:rFonts w:ascii="Arial" w:hAnsi="Arial" w:cs="Arial"/>
          <w:color w:val="auto"/>
          <w:sz w:val="23"/>
          <w:szCs w:val="23"/>
        </w:rPr>
      </w:pPr>
    </w:p>
    <w:p w:rsidR="00EC7A47" w:rsidRDefault="00EC7A47" w:rsidP="00EC7A47">
      <w:pPr>
        <w:pStyle w:val="Default"/>
        <w:rPr>
          <w:rFonts w:ascii="Arial" w:hAnsi="Arial" w:cs="Arial"/>
          <w:color w:val="auto"/>
          <w:sz w:val="23"/>
          <w:szCs w:val="23"/>
        </w:rPr>
      </w:pPr>
      <w:r>
        <w:rPr>
          <w:rFonts w:ascii="Arial" w:hAnsi="Arial" w:cs="Arial"/>
          <w:b/>
          <w:bCs/>
          <w:color w:val="auto"/>
          <w:sz w:val="23"/>
          <w:szCs w:val="23"/>
        </w:rPr>
        <w:t>1.3</w:t>
      </w:r>
      <w:r w:rsidR="00D153DF">
        <w:rPr>
          <w:rFonts w:ascii="Arial" w:hAnsi="Arial" w:cs="Arial"/>
          <w:b/>
          <w:bCs/>
          <w:color w:val="auto"/>
          <w:sz w:val="23"/>
          <w:szCs w:val="23"/>
        </w:rPr>
        <w:t xml:space="preserve"> </w:t>
      </w:r>
      <w:r>
        <w:rPr>
          <w:rFonts w:ascii="Arial" w:hAnsi="Arial" w:cs="Arial"/>
          <w:b/>
          <w:bCs/>
          <w:color w:val="auto"/>
          <w:sz w:val="23"/>
          <w:szCs w:val="23"/>
        </w:rPr>
        <w:t xml:space="preserve">– ZÁKLADNÍ TECHNICKÉ ÚDAJE </w:t>
      </w:r>
    </w:p>
    <w:p w:rsidR="00EC7A47" w:rsidRDefault="00EC7A47" w:rsidP="00EC7A47">
      <w:pPr>
        <w:pStyle w:val="Default"/>
        <w:rPr>
          <w:rFonts w:ascii="Arial" w:hAnsi="Arial" w:cs="Arial"/>
          <w:color w:val="auto"/>
          <w:sz w:val="23"/>
          <w:szCs w:val="23"/>
        </w:rPr>
      </w:pPr>
    </w:p>
    <w:p w:rsidR="00EC7A47" w:rsidRDefault="00EC7A47" w:rsidP="00D153DF">
      <w:pPr>
        <w:pStyle w:val="Default"/>
        <w:rPr>
          <w:rFonts w:ascii="Arial" w:hAnsi="Arial" w:cs="Arial"/>
          <w:color w:val="auto"/>
          <w:sz w:val="23"/>
          <w:szCs w:val="23"/>
        </w:rPr>
      </w:pPr>
      <w:r w:rsidRPr="00D153DF">
        <w:rPr>
          <w:rFonts w:ascii="Arial" w:hAnsi="Arial" w:cs="Arial"/>
          <w:color w:val="auto"/>
          <w:sz w:val="23"/>
          <w:szCs w:val="23"/>
          <w:u w:val="single"/>
        </w:rPr>
        <w:t>Napěťová soustava</w:t>
      </w:r>
      <w:r>
        <w:rPr>
          <w:rFonts w:ascii="Arial" w:hAnsi="Arial" w:cs="Arial"/>
          <w:color w:val="auto"/>
          <w:sz w:val="23"/>
          <w:szCs w:val="23"/>
        </w:rPr>
        <w:t xml:space="preserve">: </w:t>
      </w:r>
      <w:r w:rsidR="005367C8">
        <w:rPr>
          <w:rFonts w:ascii="Arial" w:hAnsi="Arial" w:cs="Arial"/>
          <w:color w:val="auto"/>
          <w:sz w:val="23"/>
          <w:szCs w:val="23"/>
        </w:rPr>
        <w:t xml:space="preserve">3+ </w:t>
      </w:r>
      <w:r>
        <w:rPr>
          <w:rFonts w:ascii="Arial" w:hAnsi="Arial" w:cs="Arial"/>
          <w:color w:val="auto"/>
          <w:sz w:val="23"/>
          <w:szCs w:val="23"/>
        </w:rPr>
        <w:t>PE</w:t>
      </w:r>
      <w:r w:rsidR="005367C8">
        <w:rPr>
          <w:rFonts w:ascii="Arial" w:hAnsi="Arial" w:cs="Arial"/>
          <w:color w:val="auto"/>
          <w:sz w:val="23"/>
          <w:szCs w:val="23"/>
        </w:rPr>
        <w:t xml:space="preserve">+N </w:t>
      </w:r>
      <w:proofErr w:type="spellStart"/>
      <w:r w:rsidR="005367C8">
        <w:rPr>
          <w:rFonts w:ascii="Arial" w:hAnsi="Arial" w:cs="Arial"/>
          <w:color w:val="auto"/>
          <w:sz w:val="23"/>
          <w:szCs w:val="23"/>
        </w:rPr>
        <w:t>stř</w:t>
      </w:r>
      <w:proofErr w:type="spellEnd"/>
      <w:r w:rsidR="005367C8">
        <w:rPr>
          <w:rFonts w:ascii="Arial" w:hAnsi="Arial" w:cs="Arial"/>
          <w:color w:val="auto"/>
          <w:sz w:val="23"/>
          <w:szCs w:val="23"/>
        </w:rPr>
        <w:t>. 50Hz 230/400V / TN-C-S</w:t>
      </w:r>
    </w:p>
    <w:p w:rsidR="005367C8" w:rsidRDefault="005367C8" w:rsidP="00EC7A47">
      <w:pPr>
        <w:pStyle w:val="Default"/>
        <w:rPr>
          <w:rFonts w:ascii="Arial" w:hAnsi="Arial" w:cs="Arial"/>
          <w:color w:val="auto"/>
          <w:sz w:val="23"/>
          <w:szCs w:val="23"/>
          <w:u w:val="single"/>
        </w:rPr>
      </w:pPr>
    </w:p>
    <w:p w:rsidR="00EC7A47" w:rsidRDefault="00EC7A47" w:rsidP="00EC7A47">
      <w:pPr>
        <w:pStyle w:val="Default"/>
        <w:rPr>
          <w:rFonts w:ascii="Arial" w:hAnsi="Arial" w:cs="Arial"/>
          <w:color w:val="auto"/>
          <w:sz w:val="23"/>
          <w:szCs w:val="23"/>
        </w:rPr>
      </w:pPr>
      <w:r w:rsidRPr="00D153DF">
        <w:rPr>
          <w:rFonts w:ascii="Arial" w:hAnsi="Arial" w:cs="Arial"/>
          <w:color w:val="auto"/>
          <w:sz w:val="23"/>
          <w:szCs w:val="23"/>
          <w:u w:val="single"/>
        </w:rPr>
        <w:t xml:space="preserve">Ochrana před úrazem el. </w:t>
      </w:r>
      <w:proofErr w:type="gramStart"/>
      <w:r w:rsidRPr="00D153DF">
        <w:rPr>
          <w:rFonts w:ascii="Arial" w:hAnsi="Arial" w:cs="Arial"/>
          <w:color w:val="auto"/>
          <w:sz w:val="23"/>
          <w:szCs w:val="23"/>
          <w:u w:val="single"/>
        </w:rPr>
        <w:t>proudem</w:t>
      </w:r>
      <w:proofErr w:type="gramEnd"/>
      <w:r w:rsidR="00D153DF">
        <w:rPr>
          <w:rFonts w:ascii="Arial" w:hAnsi="Arial" w:cs="Arial"/>
          <w:color w:val="auto"/>
          <w:sz w:val="23"/>
          <w:szCs w:val="23"/>
          <w:u w:val="single"/>
        </w:rPr>
        <w:t>:</w:t>
      </w:r>
      <w:r>
        <w:rPr>
          <w:rFonts w:ascii="Arial" w:hAnsi="Arial" w:cs="Arial"/>
          <w:color w:val="auto"/>
          <w:sz w:val="23"/>
          <w:szCs w:val="23"/>
        </w:rPr>
        <w:t xml:space="preserve"> automatickým odpojením od zdroje, </w:t>
      </w:r>
    </w:p>
    <w:p w:rsidR="00EC7A47" w:rsidRDefault="00EC7A47" w:rsidP="00EC7A47">
      <w:pPr>
        <w:pStyle w:val="Default"/>
        <w:rPr>
          <w:rFonts w:ascii="Arial" w:hAnsi="Arial" w:cs="Arial"/>
          <w:color w:val="auto"/>
          <w:sz w:val="23"/>
          <w:szCs w:val="23"/>
        </w:rPr>
      </w:pPr>
      <w:r>
        <w:rPr>
          <w:rFonts w:ascii="Arial" w:hAnsi="Arial" w:cs="Arial"/>
          <w:color w:val="auto"/>
          <w:sz w:val="23"/>
          <w:szCs w:val="23"/>
        </w:rPr>
        <w:t xml:space="preserve">dvojitou izolací, krytím. </w:t>
      </w:r>
    </w:p>
    <w:p w:rsidR="005367C8" w:rsidRDefault="005367C8" w:rsidP="00EC7A47">
      <w:pPr>
        <w:pStyle w:val="Default"/>
        <w:rPr>
          <w:rFonts w:ascii="Arial" w:hAnsi="Arial" w:cs="Arial"/>
          <w:color w:val="auto"/>
          <w:sz w:val="23"/>
          <w:szCs w:val="23"/>
          <w:u w:val="single"/>
        </w:rPr>
      </w:pPr>
    </w:p>
    <w:p w:rsidR="00EC7A47" w:rsidRDefault="00EC7A47" w:rsidP="00EC7A47">
      <w:pPr>
        <w:pStyle w:val="Default"/>
        <w:rPr>
          <w:rFonts w:ascii="Arial" w:hAnsi="Arial" w:cs="Arial"/>
          <w:color w:val="auto"/>
          <w:sz w:val="23"/>
          <w:szCs w:val="23"/>
        </w:rPr>
      </w:pPr>
      <w:r w:rsidRPr="00D153DF">
        <w:rPr>
          <w:rFonts w:ascii="Arial" w:hAnsi="Arial" w:cs="Arial"/>
          <w:color w:val="auto"/>
          <w:sz w:val="23"/>
          <w:szCs w:val="23"/>
          <w:u w:val="single"/>
        </w:rPr>
        <w:t>Zvýšená</w:t>
      </w:r>
      <w:r>
        <w:rPr>
          <w:rFonts w:ascii="Arial" w:hAnsi="Arial" w:cs="Arial"/>
          <w:color w:val="auto"/>
          <w:sz w:val="23"/>
          <w:szCs w:val="23"/>
        </w:rPr>
        <w:t xml:space="preserve">: pospojováním, proudovým chráničem. </w:t>
      </w:r>
    </w:p>
    <w:p w:rsidR="005367C8" w:rsidRDefault="005367C8" w:rsidP="00EC7A47">
      <w:pPr>
        <w:pStyle w:val="Default"/>
        <w:rPr>
          <w:rFonts w:ascii="Arial" w:hAnsi="Arial" w:cs="Arial"/>
          <w:color w:val="auto"/>
          <w:sz w:val="23"/>
          <w:szCs w:val="23"/>
          <w:u w:val="single"/>
        </w:rPr>
      </w:pPr>
    </w:p>
    <w:p w:rsidR="00EC7A47" w:rsidRDefault="00EC7A47" w:rsidP="00EC7A47">
      <w:pPr>
        <w:pStyle w:val="Default"/>
        <w:rPr>
          <w:rFonts w:ascii="Arial" w:hAnsi="Arial" w:cs="Arial"/>
          <w:color w:val="auto"/>
          <w:sz w:val="23"/>
          <w:szCs w:val="23"/>
        </w:rPr>
      </w:pPr>
      <w:r w:rsidRPr="00D153DF">
        <w:rPr>
          <w:rFonts w:ascii="Arial" w:hAnsi="Arial" w:cs="Arial"/>
          <w:color w:val="auto"/>
          <w:sz w:val="23"/>
          <w:szCs w:val="23"/>
          <w:u w:val="single"/>
        </w:rPr>
        <w:t>Vnější vlivy</w:t>
      </w:r>
      <w:r>
        <w:rPr>
          <w:rFonts w:ascii="Arial" w:hAnsi="Arial" w:cs="Arial"/>
          <w:color w:val="auto"/>
          <w:sz w:val="23"/>
          <w:szCs w:val="23"/>
        </w:rPr>
        <w:t>:</w:t>
      </w:r>
      <w:r w:rsidR="00D153DF">
        <w:rPr>
          <w:rFonts w:ascii="Arial" w:hAnsi="Arial" w:cs="Arial"/>
          <w:color w:val="auto"/>
          <w:sz w:val="23"/>
          <w:szCs w:val="23"/>
        </w:rPr>
        <w:t xml:space="preserve"> 1.NP, 2.NP a garáže</w:t>
      </w:r>
      <w:r>
        <w:rPr>
          <w:rFonts w:ascii="Arial" w:hAnsi="Arial" w:cs="Arial"/>
          <w:color w:val="auto"/>
          <w:sz w:val="23"/>
          <w:szCs w:val="23"/>
        </w:rPr>
        <w:t xml:space="preserve"> normální, sprchy dle ČSN 33 2000-7-701 ed.2, venkovní prostředí zvlášť nebezpečné. </w:t>
      </w:r>
    </w:p>
    <w:p w:rsidR="005367C8" w:rsidRDefault="005367C8" w:rsidP="00EC7A47">
      <w:pPr>
        <w:pStyle w:val="Default"/>
        <w:rPr>
          <w:rFonts w:ascii="Arial" w:hAnsi="Arial" w:cs="Arial"/>
          <w:color w:val="auto"/>
          <w:sz w:val="23"/>
          <w:szCs w:val="23"/>
        </w:rPr>
      </w:pPr>
    </w:p>
    <w:p w:rsidR="00EC7A47" w:rsidRDefault="00EC7A47" w:rsidP="00EC7A47">
      <w:pPr>
        <w:pStyle w:val="Default"/>
        <w:rPr>
          <w:rFonts w:ascii="Arial" w:hAnsi="Arial" w:cs="Arial"/>
          <w:color w:val="auto"/>
          <w:sz w:val="23"/>
          <w:szCs w:val="23"/>
        </w:rPr>
      </w:pPr>
      <w:r>
        <w:rPr>
          <w:rFonts w:ascii="Arial" w:hAnsi="Arial" w:cs="Arial"/>
          <w:color w:val="auto"/>
          <w:sz w:val="23"/>
          <w:szCs w:val="23"/>
        </w:rPr>
        <w:t xml:space="preserve">Rozvaděč RE pro přímé měření </w:t>
      </w:r>
      <w:r w:rsidR="0027758E">
        <w:rPr>
          <w:rFonts w:ascii="Arial" w:hAnsi="Arial" w:cs="Arial"/>
          <w:color w:val="auto"/>
          <w:sz w:val="23"/>
          <w:szCs w:val="23"/>
        </w:rPr>
        <w:t xml:space="preserve">odběru el. </w:t>
      </w:r>
      <w:proofErr w:type="gramStart"/>
      <w:r w:rsidR="0027758E">
        <w:rPr>
          <w:rFonts w:ascii="Arial" w:hAnsi="Arial" w:cs="Arial"/>
          <w:color w:val="auto"/>
          <w:sz w:val="23"/>
          <w:szCs w:val="23"/>
        </w:rPr>
        <w:t>energie</w:t>
      </w:r>
      <w:proofErr w:type="gramEnd"/>
      <w:r w:rsidR="0027758E">
        <w:rPr>
          <w:rFonts w:ascii="Arial" w:hAnsi="Arial" w:cs="Arial"/>
          <w:color w:val="auto"/>
          <w:sz w:val="23"/>
          <w:szCs w:val="23"/>
        </w:rPr>
        <w:t xml:space="preserve"> bude umístěn vně budovy u stávající pojistkové skříně.</w:t>
      </w:r>
    </w:p>
    <w:p w:rsidR="005367C8" w:rsidRDefault="005367C8" w:rsidP="00EC7A47">
      <w:pPr>
        <w:pStyle w:val="Default"/>
        <w:rPr>
          <w:rFonts w:ascii="Arial" w:hAnsi="Arial" w:cs="Arial"/>
          <w:color w:val="auto"/>
          <w:sz w:val="23"/>
          <w:szCs w:val="23"/>
          <w:highlight w:val="yellow"/>
        </w:rPr>
      </w:pPr>
    </w:p>
    <w:p w:rsidR="00EC7A47" w:rsidRPr="0027758E" w:rsidRDefault="00EC7A47" w:rsidP="00EC7A47">
      <w:pPr>
        <w:pStyle w:val="Default"/>
        <w:rPr>
          <w:rFonts w:ascii="Arial" w:hAnsi="Arial" w:cs="Arial"/>
          <w:color w:val="auto"/>
          <w:sz w:val="23"/>
          <w:szCs w:val="23"/>
        </w:rPr>
      </w:pPr>
      <w:r w:rsidRPr="0027758E">
        <w:rPr>
          <w:rFonts w:ascii="Arial" w:hAnsi="Arial" w:cs="Arial"/>
          <w:color w:val="auto"/>
          <w:sz w:val="23"/>
          <w:szCs w:val="23"/>
        </w:rPr>
        <w:t>Předpok</w:t>
      </w:r>
      <w:r w:rsidR="00496D01">
        <w:rPr>
          <w:rFonts w:ascii="Arial" w:hAnsi="Arial" w:cs="Arial"/>
          <w:color w:val="auto"/>
          <w:sz w:val="23"/>
          <w:szCs w:val="23"/>
        </w:rPr>
        <w:t xml:space="preserve">ládaný instalovaný </w:t>
      </w:r>
      <w:proofErr w:type="gramStart"/>
      <w:r w:rsidR="00496D01">
        <w:rPr>
          <w:rFonts w:ascii="Arial" w:hAnsi="Arial" w:cs="Arial"/>
          <w:color w:val="auto"/>
          <w:sz w:val="23"/>
          <w:szCs w:val="23"/>
        </w:rPr>
        <w:t>příkon : 75</w:t>
      </w:r>
      <w:proofErr w:type="gramEnd"/>
      <w:r w:rsidRPr="0027758E">
        <w:rPr>
          <w:rFonts w:ascii="Arial" w:hAnsi="Arial" w:cs="Arial"/>
          <w:color w:val="auto"/>
          <w:sz w:val="23"/>
          <w:szCs w:val="23"/>
        </w:rPr>
        <w:t xml:space="preserve"> kW </w:t>
      </w:r>
    </w:p>
    <w:p w:rsidR="00EC7A47" w:rsidRPr="0027758E" w:rsidRDefault="00EC7A47" w:rsidP="00EC7A47">
      <w:pPr>
        <w:pStyle w:val="Default"/>
        <w:rPr>
          <w:rFonts w:ascii="Arial" w:hAnsi="Arial" w:cs="Arial"/>
          <w:color w:val="auto"/>
          <w:sz w:val="23"/>
          <w:szCs w:val="23"/>
        </w:rPr>
      </w:pPr>
      <w:r w:rsidRPr="0027758E">
        <w:rPr>
          <w:rFonts w:ascii="Arial" w:hAnsi="Arial" w:cs="Arial"/>
          <w:color w:val="auto"/>
          <w:sz w:val="23"/>
          <w:szCs w:val="23"/>
        </w:rPr>
        <w:t xml:space="preserve">Předpokládaný činitel soudobosti </w:t>
      </w:r>
      <w:r w:rsidRPr="0027758E">
        <w:rPr>
          <w:color w:val="auto"/>
          <w:sz w:val="23"/>
          <w:szCs w:val="23"/>
        </w:rPr>
        <w:t xml:space="preserve">В </w:t>
      </w:r>
      <w:r w:rsidRPr="0027758E">
        <w:rPr>
          <w:rFonts w:ascii="Arial" w:hAnsi="Arial" w:cs="Arial"/>
          <w:color w:val="auto"/>
          <w:sz w:val="23"/>
          <w:szCs w:val="23"/>
        </w:rPr>
        <w:t xml:space="preserve">: 0,35 </w:t>
      </w:r>
    </w:p>
    <w:p w:rsidR="00EC7A47" w:rsidRDefault="00EC7A47" w:rsidP="00EC7A47">
      <w:pPr>
        <w:pStyle w:val="Default"/>
        <w:rPr>
          <w:rFonts w:ascii="Arial" w:hAnsi="Arial" w:cs="Arial"/>
          <w:color w:val="auto"/>
          <w:sz w:val="23"/>
          <w:szCs w:val="23"/>
        </w:rPr>
      </w:pPr>
      <w:r w:rsidRPr="0027758E">
        <w:rPr>
          <w:rFonts w:ascii="Arial" w:hAnsi="Arial" w:cs="Arial"/>
          <w:color w:val="auto"/>
          <w:sz w:val="23"/>
          <w:szCs w:val="23"/>
        </w:rPr>
        <w:t>P</w:t>
      </w:r>
      <w:r w:rsidR="0027758E" w:rsidRPr="0027758E">
        <w:rPr>
          <w:rFonts w:ascii="Arial" w:hAnsi="Arial" w:cs="Arial"/>
          <w:color w:val="auto"/>
          <w:sz w:val="23"/>
          <w:szCs w:val="23"/>
        </w:rPr>
        <w:t>řed</w:t>
      </w:r>
      <w:r w:rsidR="00496D01">
        <w:rPr>
          <w:rFonts w:ascii="Arial" w:hAnsi="Arial" w:cs="Arial"/>
          <w:color w:val="auto"/>
          <w:sz w:val="23"/>
          <w:szCs w:val="23"/>
        </w:rPr>
        <w:t xml:space="preserve">pokládaný soudobý </w:t>
      </w:r>
      <w:proofErr w:type="gramStart"/>
      <w:r w:rsidR="00496D01">
        <w:rPr>
          <w:rFonts w:ascii="Arial" w:hAnsi="Arial" w:cs="Arial"/>
          <w:color w:val="auto"/>
          <w:sz w:val="23"/>
          <w:szCs w:val="23"/>
        </w:rPr>
        <w:t>příkon : 24,5</w:t>
      </w:r>
      <w:proofErr w:type="gramEnd"/>
      <w:r w:rsidRPr="0027758E">
        <w:rPr>
          <w:rFonts w:ascii="Arial" w:hAnsi="Arial" w:cs="Arial"/>
          <w:color w:val="auto"/>
          <w:sz w:val="23"/>
          <w:szCs w:val="23"/>
        </w:rPr>
        <w:t xml:space="preserve"> kW</w:t>
      </w:r>
    </w:p>
    <w:p w:rsidR="00EC7A47" w:rsidRDefault="00EC7A47" w:rsidP="00EC7A47">
      <w:pPr>
        <w:pStyle w:val="Default"/>
        <w:rPr>
          <w:color w:val="auto"/>
        </w:rPr>
      </w:pPr>
    </w:p>
    <w:p w:rsidR="005367C8" w:rsidRDefault="005367C8" w:rsidP="00EC7A47">
      <w:pPr>
        <w:pStyle w:val="Default"/>
        <w:rPr>
          <w:rFonts w:ascii="Arial" w:hAnsi="Arial" w:cs="Arial"/>
          <w:b/>
          <w:bCs/>
          <w:color w:val="auto"/>
          <w:sz w:val="23"/>
          <w:szCs w:val="23"/>
        </w:rPr>
      </w:pPr>
    </w:p>
    <w:p w:rsidR="005367C8" w:rsidRDefault="005367C8" w:rsidP="00EC7A47">
      <w:pPr>
        <w:pStyle w:val="Default"/>
        <w:rPr>
          <w:rFonts w:ascii="Arial" w:hAnsi="Arial" w:cs="Arial"/>
          <w:b/>
          <w:bCs/>
          <w:color w:val="auto"/>
          <w:sz w:val="23"/>
          <w:szCs w:val="23"/>
        </w:rPr>
      </w:pPr>
    </w:p>
    <w:p w:rsidR="005367C8" w:rsidRDefault="005367C8" w:rsidP="00EC7A47">
      <w:pPr>
        <w:pStyle w:val="Default"/>
        <w:rPr>
          <w:rFonts w:ascii="Arial" w:hAnsi="Arial" w:cs="Arial"/>
          <w:b/>
          <w:bCs/>
          <w:color w:val="auto"/>
          <w:sz w:val="23"/>
          <w:szCs w:val="23"/>
        </w:rPr>
      </w:pPr>
    </w:p>
    <w:p w:rsidR="005367C8" w:rsidRDefault="005367C8" w:rsidP="00EC7A47">
      <w:pPr>
        <w:pStyle w:val="Default"/>
        <w:rPr>
          <w:rFonts w:ascii="Arial" w:hAnsi="Arial" w:cs="Arial"/>
          <w:b/>
          <w:bCs/>
          <w:color w:val="auto"/>
          <w:sz w:val="23"/>
          <w:szCs w:val="23"/>
        </w:rPr>
      </w:pPr>
    </w:p>
    <w:p w:rsidR="005367C8" w:rsidRDefault="005367C8" w:rsidP="00EC7A47">
      <w:pPr>
        <w:pStyle w:val="Default"/>
        <w:rPr>
          <w:rFonts w:ascii="Arial" w:hAnsi="Arial" w:cs="Arial"/>
          <w:b/>
          <w:bCs/>
          <w:color w:val="auto"/>
          <w:sz w:val="23"/>
          <w:szCs w:val="23"/>
        </w:rPr>
      </w:pPr>
    </w:p>
    <w:p w:rsidR="005367C8" w:rsidRDefault="005367C8" w:rsidP="00EC7A47">
      <w:pPr>
        <w:pStyle w:val="Default"/>
        <w:rPr>
          <w:rFonts w:ascii="Arial" w:hAnsi="Arial" w:cs="Arial"/>
          <w:b/>
          <w:bCs/>
          <w:color w:val="auto"/>
          <w:sz w:val="23"/>
          <w:szCs w:val="23"/>
        </w:rPr>
      </w:pPr>
    </w:p>
    <w:p w:rsidR="005367C8" w:rsidRDefault="005367C8" w:rsidP="00EC7A47">
      <w:pPr>
        <w:pStyle w:val="Default"/>
        <w:rPr>
          <w:rFonts w:ascii="Arial" w:hAnsi="Arial" w:cs="Arial"/>
          <w:b/>
          <w:bCs/>
          <w:color w:val="auto"/>
          <w:sz w:val="23"/>
          <w:szCs w:val="23"/>
        </w:rPr>
      </w:pPr>
    </w:p>
    <w:p w:rsidR="005367C8" w:rsidRDefault="005367C8" w:rsidP="00EC7A47">
      <w:pPr>
        <w:pStyle w:val="Default"/>
        <w:rPr>
          <w:rFonts w:ascii="Arial" w:hAnsi="Arial" w:cs="Arial"/>
          <w:b/>
          <w:bCs/>
          <w:color w:val="auto"/>
          <w:sz w:val="23"/>
          <w:szCs w:val="23"/>
        </w:rPr>
      </w:pPr>
    </w:p>
    <w:p w:rsidR="00EC7A47" w:rsidRDefault="00EC7A47" w:rsidP="00EC7A47">
      <w:pPr>
        <w:pStyle w:val="Default"/>
        <w:rPr>
          <w:rFonts w:ascii="Arial" w:hAnsi="Arial" w:cs="Arial"/>
          <w:color w:val="auto"/>
          <w:sz w:val="23"/>
          <w:szCs w:val="23"/>
        </w:rPr>
      </w:pPr>
      <w:r>
        <w:rPr>
          <w:rFonts w:ascii="Arial" w:hAnsi="Arial" w:cs="Arial"/>
          <w:b/>
          <w:bCs/>
          <w:color w:val="auto"/>
          <w:sz w:val="23"/>
          <w:szCs w:val="23"/>
        </w:rPr>
        <w:lastRenderedPageBreak/>
        <w:t xml:space="preserve">2.1 – HLAVNÍ ROZVODY </w:t>
      </w:r>
    </w:p>
    <w:p w:rsidR="00EE36BD" w:rsidRDefault="00EE36BD" w:rsidP="005367C8">
      <w:pPr>
        <w:pStyle w:val="Default"/>
        <w:ind w:firstLine="708"/>
        <w:rPr>
          <w:rFonts w:ascii="Arial" w:hAnsi="Arial" w:cs="Arial"/>
          <w:color w:val="auto"/>
          <w:sz w:val="23"/>
          <w:szCs w:val="23"/>
        </w:rPr>
      </w:pPr>
    </w:p>
    <w:p w:rsidR="009E697B" w:rsidRDefault="00EC7A47" w:rsidP="005367C8">
      <w:pPr>
        <w:pStyle w:val="Default"/>
        <w:ind w:firstLine="708"/>
        <w:rPr>
          <w:rFonts w:ascii="Arial" w:hAnsi="Arial" w:cs="Arial"/>
          <w:color w:val="auto"/>
          <w:sz w:val="23"/>
          <w:szCs w:val="23"/>
        </w:rPr>
      </w:pPr>
      <w:r>
        <w:rPr>
          <w:rFonts w:ascii="Arial" w:hAnsi="Arial" w:cs="Arial"/>
          <w:color w:val="auto"/>
          <w:sz w:val="23"/>
          <w:szCs w:val="23"/>
        </w:rPr>
        <w:t>Zásobování</w:t>
      </w:r>
      <w:r w:rsidR="009E697B">
        <w:rPr>
          <w:rFonts w:ascii="Arial" w:hAnsi="Arial" w:cs="Arial"/>
          <w:color w:val="auto"/>
          <w:sz w:val="23"/>
          <w:szCs w:val="23"/>
        </w:rPr>
        <w:t xml:space="preserve"> el. </w:t>
      </w:r>
      <w:proofErr w:type="gramStart"/>
      <w:r w:rsidR="009E697B">
        <w:rPr>
          <w:rFonts w:ascii="Arial" w:hAnsi="Arial" w:cs="Arial"/>
          <w:color w:val="auto"/>
          <w:sz w:val="23"/>
          <w:szCs w:val="23"/>
        </w:rPr>
        <w:t>energií</w:t>
      </w:r>
      <w:proofErr w:type="gramEnd"/>
      <w:r w:rsidR="009E697B">
        <w:rPr>
          <w:rFonts w:ascii="Arial" w:hAnsi="Arial" w:cs="Arial"/>
          <w:color w:val="auto"/>
          <w:sz w:val="23"/>
          <w:szCs w:val="23"/>
        </w:rPr>
        <w:t xml:space="preserve"> bude z nově osazeného</w:t>
      </w:r>
      <w:r w:rsidR="005367C8" w:rsidRPr="005367C8">
        <w:rPr>
          <w:rFonts w:ascii="Arial" w:hAnsi="Arial" w:cs="Arial"/>
          <w:color w:val="auto"/>
          <w:sz w:val="23"/>
          <w:szCs w:val="23"/>
        </w:rPr>
        <w:t xml:space="preserve"> </w:t>
      </w:r>
      <w:r w:rsidR="005367C8">
        <w:rPr>
          <w:rFonts w:ascii="Arial" w:hAnsi="Arial" w:cs="Arial"/>
          <w:color w:val="auto"/>
          <w:sz w:val="23"/>
          <w:szCs w:val="23"/>
        </w:rPr>
        <w:t>elektroměrového rozvaděče RE</w:t>
      </w:r>
      <w:r w:rsidR="009E697B">
        <w:rPr>
          <w:rFonts w:ascii="Arial" w:hAnsi="Arial" w:cs="Arial"/>
          <w:color w:val="auto"/>
          <w:sz w:val="23"/>
          <w:szCs w:val="23"/>
        </w:rPr>
        <w:t>,</w:t>
      </w:r>
      <w:r>
        <w:rPr>
          <w:rFonts w:ascii="Arial" w:hAnsi="Arial" w:cs="Arial"/>
          <w:color w:val="auto"/>
          <w:sz w:val="23"/>
          <w:szCs w:val="23"/>
        </w:rPr>
        <w:t xml:space="preserve"> (který je dodávkou</w:t>
      </w:r>
      <w:r w:rsidR="005367C8">
        <w:rPr>
          <w:rFonts w:ascii="Arial" w:hAnsi="Arial" w:cs="Arial"/>
          <w:color w:val="auto"/>
          <w:sz w:val="23"/>
          <w:szCs w:val="23"/>
        </w:rPr>
        <w:t xml:space="preserve"> tohoto projektu). </w:t>
      </w:r>
      <w:r>
        <w:rPr>
          <w:rFonts w:ascii="Arial" w:hAnsi="Arial" w:cs="Arial"/>
          <w:color w:val="auto"/>
          <w:sz w:val="23"/>
          <w:szCs w:val="23"/>
        </w:rPr>
        <w:t>Rozvaděč RE bude v tříf</w:t>
      </w:r>
      <w:r w:rsidR="009E697B">
        <w:rPr>
          <w:rFonts w:ascii="Arial" w:hAnsi="Arial" w:cs="Arial"/>
          <w:color w:val="auto"/>
          <w:sz w:val="23"/>
          <w:szCs w:val="23"/>
        </w:rPr>
        <w:t>ázovém provedení (63A) se spínačem</w:t>
      </w:r>
      <w:r>
        <w:rPr>
          <w:rFonts w:ascii="Arial" w:hAnsi="Arial" w:cs="Arial"/>
          <w:color w:val="auto"/>
          <w:sz w:val="23"/>
          <w:szCs w:val="23"/>
        </w:rPr>
        <w:t xml:space="preserve"> HDO. Doporučený hlavní jistič před elektromě</w:t>
      </w:r>
      <w:r w:rsidR="009E697B">
        <w:rPr>
          <w:rFonts w:ascii="Arial" w:hAnsi="Arial" w:cs="Arial"/>
          <w:color w:val="auto"/>
          <w:sz w:val="23"/>
          <w:szCs w:val="23"/>
        </w:rPr>
        <w:t>rem je 3B40A.</w:t>
      </w:r>
      <w:r>
        <w:rPr>
          <w:rFonts w:ascii="Arial" w:hAnsi="Arial" w:cs="Arial"/>
          <w:color w:val="auto"/>
          <w:sz w:val="23"/>
          <w:szCs w:val="23"/>
        </w:rPr>
        <w:t xml:space="preserve"> Z rozvaděče RE bude napájen hlavní rozvaděč RH</w:t>
      </w:r>
      <w:r w:rsidR="005367C8">
        <w:rPr>
          <w:rFonts w:ascii="Arial" w:hAnsi="Arial" w:cs="Arial"/>
          <w:color w:val="auto"/>
          <w:sz w:val="23"/>
          <w:szCs w:val="23"/>
        </w:rPr>
        <w:t xml:space="preserve"> umístěný v objektu hasičské zbrojnice</w:t>
      </w:r>
      <w:r w:rsidR="00496D01">
        <w:rPr>
          <w:rFonts w:ascii="Arial" w:hAnsi="Arial" w:cs="Arial"/>
          <w:color w:val="auto"/>
          <w:sz w:val="23"/>
          <w:szCs w:val="23"/>
        </w:rPr>
        <w:t xml:space="preserve"> kabelem CYKY 4Jx25</w:t>
      </w:r>
      <w:r w:rsidR="005367C8">
        <w:rPr>
          <w:rFonts w:ascii="Arial" w:hAnsi="Arial" w:cs="Arial"/>
          <w:color w:val="auto"/>
          <w:sz w:val="23"/>
          <w:szCs w:val="23"/>
        </w:rPr>
        <w:t xml:space="preserve"> mm2</w:t>
      </w:r>
      <w:r>
        <w:rPr>
          <w:rFonts w:ascii="Arial" w:hAnsi="Arial" w:cs="Arial"/>
          <w:color w:val="auto"/>
          <w:sz w:val="23"/>
          <w:szCs w:val="23"/>
        </w:rPr>
        <w:t xml:space="preserve">. </w:t>
      </w:r>
    </w:p>
    <w:p w:rsidR="005367C8" w:rsidRDefault="00EC7A47" w:rsidP="009E697B">
      <w:pPr>
        <w:pStyle w:val="Default"/>
        <w:ind w:firstLine="708"/>
        <w:rPr>
          <w:rFonts w:ascii="Arial" w:hAnsi="Arial" w:cs="Arial"/>
          <w:color w:val="auto"/>
          <w:sz w:val="23"/>
          <w:szCs w:val="23"/>
        </w:rPr>
      </w:pPr>
      <w:r>
        <w:rPr>
          <w:rFonts w:ascii="Arial" w:hAnsi="Arial" w:cs="Arial"/>
          <w:color w:val="auto"/>
          <w:sz w:val="23"/>
          <w:szCs w:val="23"/>
        </w:rPr>
        <w:t>Z rozvaděče RH bude napájena</w:t>
      </w:r>
      <w:r w:rsidR="009E697B">
        <w:rPr>
          <w:rFonts w:ascii="Arial" w:hAnsi="Arial" w:cs="Arial"/>
          <w:color w:val="auto"/>
          <w:sz w:val="23"/>
          <w:szCs w:val="23"/>
        </w:rPr>
        <w:t xml:space="preserve"> obytná část 1.NP</w:t>
      </w:r>
      <w:r w:rsidR="005367C8">
        <w:rPr>
          <w:rFonts w:ascii="Arial" w:hAnsi="Arial" w:cs="Arial"/>
          <w:color w:val="auto"/>
          <w:sz w:val="23"/>
          <w:szCs w:val="23"/>
        </w:rPr>
        <w:t xml:space="preserve"> hasičské zbrojnice</w:t>
      </w:r>
      <w:r w:rsidR="009E697B">
        <w:rPr>
          <w:rFonts w:ascii="Arial" w:hAnsi="Arial" w:cs="Arial"/>
          <w:color w:val="auto"/>
          <w:sz w:val="23"/>
          <w:szCs w:val="23"/>
        </w:rPr>
        <w:t>.</w:t>
      </w:r>
      <w:r w:rsidR="005367C8">
        <w:rPr>
          <w:rFonts w:ascii="Arial" w:hAnsi="Arial" w:cs="Arial"/>
          <w:color w:val="auto"/>
          <w:sz w:val="23"/>
          <w:szCs w:val="23"/>
        </w:rPr>
        <w:t xml:space="preserve"> </w:t>
      </w:r>
      <w:r w:rsidR="00812C62">
        <w:rPr>
          <w:rFonts w:ascii="Arial" w:hAnsi="Arial" w:cs="Arial"/>
          <w:color w:val="auto"/>
          <w:sz w:val="23"/>
          <w:szCs w:val="23"/>
        </w:rPr>
        <w:t>Dále budou</w:t>
      </w:r>
      <w:r w:rsidR="005367C8">
        <w:rPr>
          <w:rFonts w:ascii="Arial" w:hAnsi="Arial" w:cs="Arial"/>
          <w:color w:val="auto"/>
          <w:sz w:val="23"/>
          <w:szCs w:val="23"/>
        </w:rPr>
        <w:t xml:space="preserve"> k rozvaděči RH</w:t>
      </w:r>
      <w:r w:rsidR="00812C62">
        <w:rPr>
          <w:rFonts w:ascii="Arial" w:hAnsi="Arial" w:cs="Arial"/>
          <w:color w:val="auto"/>
          <w:sz w:val="23"/>
          <w:szCs w:val="23"/>
        </w:rPr>
        <w:t xml:space="preserve"> instalovány další dva podružné rozvaděč</w:t>
      </w:r>
      <w:r w:rsidR="005367C8">
        <w:rPr>
          <w:rFonts w:ascii="Arial" w:hAnsi="Arial" w:cs="Arial"/>
          <w:color w:val="auto"/>
          <w:sz w:val="23"/>
          <w:szCs w:val="23"/>
        </w:rPr>
        <w:t>e</w:t>
      </w:r>
      <w:r w:rsidR="00812C62">
        <w:rPr>
          <w:rFonts w:ascii="Arial" w:hAnsi="Arial" w:cs="Arial"/>
          <w:color w:val="auto"/>
          <w:sz w:val="23"/>
          <w:szCs w:val="23"/>
        </w:rPr>
        <w:t>. Rozvaděč RP1, který bude slo</w:t>
      </w:r>
      <w:r w:rsidR="005367C8">
        <w:rPr>
          <w:rFonts w:ascii="Arial" w:hAnsi="Arial" w:cs="Arial"/>
          <w:color w:val="auto"/>
          <w:sz w:val="23"/>
          <w:szCs w:val="23"/>
        </w:rPr>
        <w:t>u</w:t>
      </w:r>
      <w:r w:rsidR="00812C62">
        <w:rPr>
          <w:rFonts w:ascii="Arial" w:hAnsi="Arial" w:cs="Arial"/>
          <w:color w:val="auto"/>
          <w:sz w:val="23"/>
          <w:szCs w:val="23"/>
        </w:rPr>
        <w:t xml:space="preserve">žit k napájení garážových prostor a </w:t>
      </w:r>
      <w:r w:rsidR="005367C8">
        <w:rPr>
          <w:rFonts w:ascii="Arial" w:hAnsi="Arial" w:cs="Arial"/>
          <w:color w:val="auto"/>
          <w:sz w:val="23"/>
          <w:szCs w:val="23"/>
        </w:rPr>
        <w:t xml:space="preserve">rozvaděč </w:t>
      </w:r>
      <w:r w:rsidR="00812C62">
        <w:rPr>
          <w:rFonts w:ascii="Arial" w:hAnsi="Arial" w:cs="Arial"/>
          <w:color w:val="auto"/>
          <w:sz w:val="23"/>
          <w:szCs w:val="23"/>
        </w:rPr>
        <w:t>RP2, který bude slo</w:t>
      </w:r>
      <w:r w:rsidR="005367C8">
        <w:rPr>
          <w:rFonts w:ascii="Arial" w:hAnsi="Arial" w:cs="Arial"/>
          <w:color w:val="auto"/>
          <w:sz w:val="23"/>
          <w:szCs w:val="23"/>
        </w:rPr>
        <w:t>užit pro</w:t>
      </w:r>
      <w:r w:rsidR="00812C62">
        <w:rPr>
          <w:rFonts w:ascii="Arial" w:hAnsi="Arial" w:cs="Arial"/>
          <w:color w:val="auto"/>
          <w:sz w:val="23"/>
          <w:szCs w:val="23"/>
        </w:rPr>
        <w:t> napájení</w:t>
      </w:r>
      <w:r w:rsidR="00496D01">
        <w:rPr>
          <w:rFonts w:ascii="Arial" w:hAnsi="Arial" w:cs="Arial"/>
          <w:color w:val="auto"/>
          <w:sz w:val="23"/>
          <w:szCs w:val="23"/>
        </w:rPr>
        <w:t xml:space="preserve"> </w:t>
      </w:r>
      <w:r w:rsidR="005367C8">
        <w:rPr>
          <w:rFonts w:ascii="Arial" w:hAnsi="Arial" w:cs="Arial"/>
          <w:color w:val="auto"/>
          <w:sz w:val="23"/>
          <w:szCs w:val="23"/>
        </w:rPr>
        <w:t>2.NP</w:t>
      </w:r>
      <w:r w:rsidR="00812C62">
        <w:rPr>
          <w:rFonts w:ascii="Arial" w:hAnsi="Arial" w:cs="Arial"/>
          <w:color w:val="auto"/>
          <w:sz w:val="23"/>
          <w:szCs w:val="23"/>
        </w:rPr>
        <w:t xml:space="preserve">. </w:t>
      </w:r>
    </w:p>
    <w:p w:rsidR="00EC7A47" w:rsidRDefault="00812C62" w:rsidP="009E697B">
      <w:pPr>
        <w:pStyle w:val="Default"/>
        <w:ind w:firstLine="708"/>
        <w:rPr>
          <w:rFonts w:ascii="Arial" w:hAnsi="Arial" w:cs="Arial"/>
          <w:color w:val="auto"/>
          <w:sz w:val="23"/>
          <w:szCs w:val="23"/>
        </w:rPr>
      </w:pPr>
      <w:r>
        <w:rPr>
          <w:rFonts w:ascii="Arial" w:hAnsi="Arial" w:cs="Arial"/>
          <w:color w:val="auto"/>
          <w:sz w:val="23"/>
          <w:szCs w:val="23"/>
        </w:rPr>
        <w:t>Dále bu</w:t>
      </w:r>
      <w:r w:rsidR="005367C8">
        <w:rPr>
          <w:rFonts w:ascii="Arial" w:hAnsi="Arial" w:cs="Arial"/>
          <w:color w:val="auto"/>
          <w:sz w:val="23"/>
          <w:szCs w:val="23"/>
        </w:rPr>
        <w:t>de z hlavního rozvaděče veden odvod a přiveden přívod z</w:t>
      </w:r>
      <w:r>
        <w:rPr>
          <w:rFonts w:ascii="Arial" w:hAnsi="Arial" w:cs="Arial"/>
          <w:color w:val="auto"/>
          <w:sz w:val="23"/>
          <w:szCs w:val="23"/>
        </w:rPr>
        <w:t xml:space="preserve"> rozvaděče náhradního zdro</w:t>
      </w:r>
      <w:r w:rsidR="005367C8">
        <w:rPr>
          <w:rFonts w:ascii="Arial" w:hAnsi="Arial" w:cs="Arial"/>
          <w:color w:val="auto"/>
          <w:sz w:val="23"/>
          <w:szCs w:val="23"/>
        </w:rPr>
        <w:t>je RNZ, který bude umístěn venku</w:t>
      </w:r>
      <w:r>
        <w:rPr>
          <w:rFonts w:ascii="Arial" w:hAnsi="Arial" w:cs="Arial"/>
          <w:color w:val="auto"/>
          <w:sz w:val="23"/>
          <w:szCs w:val="23"/>
        </w:rPr>
        <w:t>.</w:t>
      </w:r>
      <w:r w:rsidR="00EC7A47">
        <w:rPr>
          <w:rFonts w:ascii="Arial" w:hAnsi="Arial" w:cs="Arial"/>
          <w:color w:val="auto"/>
          <w:sz w:val="23"/>
          <w:szCs w:val="23"/>
        </w:rPr>
        <w:t xml:space="preserve"> Veškeré kabelové rozvody vedené v zemi budou vedeny v kabelových chráničkách KOPOFLEX, hloubka uložení</w:t>
      </w:r>
      <w:r w:rsidR="00496D01">
        <w:rPr>
          <w:rFonts w:ascii="Arial" w:hAnsi="Arial" w:cs="Arial"/>
          <w:color w:val="auto"/>
          <w:sz w:val="23"/>
          <w:szCs w:val="23"/>
        </w:rPr>
        <w:t xml:space="preserve"> kabelu bude ve volném terénu 50</w:t>
      </w:r>
      <w:r w:rsidR="00EC7A47">
        <w:rPr>
          <w:rFonts w:ascii="Arial" w:hAnsi="Arial" w:cs="Arial"/>
          <w:color w:val="auto"/>
          <w:sz w:val="23"/>
          <w:szCs w:val="23"/>
        </w:rPr>
        <w:t xml:space="preserve"> cm, pod komunikací 100cm. Před zahájením výkopových prací je třeba vytyčit inženýrské sítě. Rozvody v </w:t>
      </w:r>
      <w:proofErr w:type="spellStart"/>
      <w:r w:rsidR="00EC7A47">
        <w:rPr>
          <w:rFonts w:ascii="Arial" w:hAnsi="Arial" w:cs="Arial"/>
          <w:color w:val="auto"/>
          <w:sz w:val="23"/>
          <w:szCs w:val="23"/>
        </w:rPr>
        <w:t>hasičárně</w:t>
      </w:r>
      <w:proofErr w:type="spellEnd"/>
      <w:r w:rsidR="00EC7A47">
        <w:rPr>
          <w:rFonts w:ascii="Arial" w:hAnsi="Arial" w:cs="Arial"/>
          <w:color w:val="auto"/>
          <w:sz w:val="23"/>
          <w:szCs w:val="23"/>
        </w:rPr>
        <w:t xml:space="preserve"> budou pod omítkou. </w:t>
      </w:r>
    </w:p>
    <w:p w:rsidR="008258D8" w:rsidRDefault="008258D8" w:rsidP="00EC7A47">
      <w:pPr>
        <w:pStyle w:val="Default"/>
        <w:rPr>
          <w:rFonts w:ascii="Arial" w:hAnsi="Arial" w:cs="Arial"/>
          <w:b/>
          <w:bCs/>
          <w:color w:val="auto"/>
          <w:sz w:val="23"/>
          <w:szCs w:val="23"/>
        </w:rPr>
      </w:pPr>
    </w:p>
    <w:p w:rsidR="00812C62" w:rsidRDefault="00BC12F2" w:rsidP="00EC7A47">
      <w:pPr>
        <w:pStyle w:val="Default"/>
        <w:rPr>
          <w:rFonts w:ascii="Arial" w:hAnsi="Arial" w:cs="Arial"/>
          <w:b/>
          <w:bCs/>
          <w:color w:val="auto"/>
          <w:sz w:val="23"/>
          <w:szCs w:val="23"/>
        </w:rPr>
      </w:pPr>
      <w:r>
        <w:rPr>
          <w:rFonts w:ascii="Arial" w:hAnsi="Arial" w:cs="Arial"/>
          <w:b/>
          <w:bCs/>
          <w:color w:val="auto"/>
          <w:sz w:val="23"/>
          <w:szCs w:val="23"/>
        </w:rPr>
        <w:t>Náhradní zdroj</w:t>
      </w:r>
    </w:p>
    <w:p w:rsidR="008258D8" w:rsidRDefault="008258D8" w:rsidP="00EC7A47">
      <w:pPr>
        <w:pStyle w:val="Default"/>
        <w:rPr>
          <w:rFonts w:ascii="Arial" w:hAnsi="Arial" w:cs="Arial"/>
          <w:bCs/>
          <w:color w:val="auto"/>
          <w:sz w:val="23"/>
          <w:szCs w:val="23"/>
        </w:rPr>
      </w:pPr>
    </w:p>
    <w:p w:rsidR="00BC12F2" w:rsidRDefault="00BC12F2" w:rsidP="00EC7A47">
      <w:pPr>
        <w:pStyle w:val="Default"/>
        <w:rPr>
          <w:rFonts w:ascii="Arial" w:hAnsi="Arial" w:cs="Arial"/>
          <w:bCs/>
          <w:color w:val="auto"/>
          <w:sz w:val="23"/>
          <w:szCs w:val="23"/>
        </w:rPr>
      </w:pPr>
      <w:r>
        <w:rPr>
          <w:rFonts w:ascii="Arial" w:hAnsi="Arial" w:cs="Arial"/>
          <w:bCs/>
          <w:color w:val="auto"/>
          <w:sz w:val="23"/>
          <w:szCs w:val="23"/>
        </w:rPr>
        <w:t>Typ: BCM 16-50Silent</w:t>
      </w:r>
    </w:p>
    <w:p w:rsidR="00BC12F2" w:rsidRDefault="00BC12F2" w:rsidP="00EC7A47">
      <w:pPr>
        <w:pStyle w:val="Default"/>
        <w:rPr>
          <w:rFonts w:ascii="Arial" w:hAnsi="Arial" w:cs="Arial"/>
          <w:bCs/>
          <w:color w:val="auto"/>
          <w:sz w:val="23"/>
          <w:szCs w:val="23"/>
        </w:rPr>
      </w:pPr>
      <w:r>
        <w:rPr>
          <w:rFonts w:ascii="Arial" w:hAnsi="Arial" w:cs="Arial"/>
          <w:bCs/>
          <w:color w:val="auto"/>
          <w:sz w:val="23"/>
          <w:szCs w:val="23"/>
        </w:rPr>
        <w:t>Výkon pro zálohování: 14kVA/11kW</w:t>
      </w:r>
    </w:p>
    <w:p w:rsidR="00BC12F2" w:rsidRDefault="00BC12F2" w:rsidP="00EC7A47">
      <w:pPr>
        <w:pStyle w:val="Default"/>
        <w:rPr>
          <w:rFonts w:ascii="Arial" w:hAnsi="Arial" w:cs="Arial"/>
          <w:bCs/>
          <w:color w:val="auto"/>
          <w:sz w:val="23"/>
          <w:szCs w:val="23"/>
        </w:rPr>
      </w:pPr>
      <w:r>
        <w:rPr>
          <w:rFonts w:ascii="Arial" w:hAnsi="Arial" w:cs="Arial"/>
          <w:bCs/>
          <w:color w:val="auto"/>
          <w:sz w:val="23"/>
          <w:szCs w:val="23"/>
        </w:rPr>
        <w:t>Max. proud: 21A</w:t>
      </w:r>
    </w:p>
    <w:p w:rsidR="00BC12F2" w:rsidRDefault="00BC12F2" w:rsidP="00EC7A47">
      <w:pPr>
        <w:pStyle w:val="Default"/>
        <w:rPr>
          <w:rFonts w:ascii="Arial" w:hAnsi="Arial" w:cs="Arial"/>
          <w:bCs/>
          <w:color w:val="auto"/>
          <w:sz w:val="23"/>
          <w:szCs w:val="23"/>
        </w:rPr>
      </w:pPr>
      <w:r>
        <w:rPr>
          <w:rFonts w:ascii="Arial" w:hAnsi="Arial" w:cs="Arial"/>
          <w:bCs/>
          <w:color w:val="auto"/>
          <w:sz w:val="23"/>
          <w:szCs w:val="23"/>
        </w:rPr>
        <w:t>Jištění 25A</w:t>
      </w:r>
    </w:p>
    <w:p w:rsidR="00BC12F2" w:rsidRDefault="008258D8" w:rsidP="00EC7A47">
      <w:pPr>
        <w:pStyle w:val="Default"/>
        <w:rPr>
          <w:rFonts w:ascii="Arial" w:hAnsi="Arial" w:cs="Arial"/>
          <w:bCs/>
          <w:color w:val="auto"/>
          <w:sz w:val="23"/>
          <w:szCs w:val="23"/>
        </w:rPr>
      </w:pPr>
      <w:r>
        <w:rPr>
          <w:rFonts w:ascii="Arial" w:hAnsi="Arial" w:cs="Arial"/>
          <w:bCs/>
          <w:color w:val="auto"/>
          <w:sz w:val="23"/>
          <w:szCs w:val="23"/>
        </w:rPr>
        <w:t xml:space="preserve">S automatickým startem, </w:t>
      </w:r>
      <w:proofErr w:type="spellStart"/>
      <w:r>
        <w:rPr>
          <w:rFonts w:ascii="Arial" w:hAnsi="Arial" w:cs="Arial"/>
          <w:bCs/>
          <w:color w:val="auto"/>
          <w:sz w:val="23"/>
          <w:szCs w:val="23"/>
        </w:rPr>
        <w:t>krytovaný</w:t>
      </w:r>
      <w:proofErr w:type="spellEnd"/>
      <w:r>
        <w:rPr>
          <w:rFonts w:ascii="Arial" w:hAnsi="Arial" w:cs="Arial"/>
          <w:bCs/>
          <w:color w:val="auto"/>
          <w:sz w:val="23"/>
          <w:szCs w:val="23"/>
        </w:rPr>
        <w:t xml:space="preserve"> i pro venkovní umístění – hlučnost 63dB/A na 7m</w:t>
      </w:r>
    </w:p>
    <w:p w:rsidR="008258D8" w:rsidRDefault="008258D8" w:rsidP="00EC7A47">
      <w:pPr>
        <w:pStyle w:val="Default"/>
        <w:rPr>
          <w:rFonts w:ascii="Arial" w:hAnsi="Arial" w:cs="Arial"/>
          <w:bCs/>
          <w:color w:val="auto"/>
          <w:sz w:val="23"/>
          <w:szCs w:val="23"/>
        </w:rPr>
      </w:pPr>
      <w:r>
        <w:rPr>
          <w:rFonts w:ascii="Arial" w:hAnsi="Arial" w:cs="Arial"/>
          <w:bCs/>
          <w:color w:val="auto"/>
          <w:sz w:val="23"/>
          <w:szCs w:val="23"/>
        </w:rPr>
        <w:t>S blokem automatiky, silovým rozvaděčem ATS a s vlastní nádrží v rámu.</w:t>
      </w:r>
    </w:p>
    <w:p w:rsidR="008258D8" w:rsidRDefault="008258D8" w:rsidP="00EC7A47">
      <w:pPr>
        <w:pStyle w:val="Default"/>
        <w:rPr>
          <w:rFonts w:ascii="Arial" w:hAnsi="Arial" w:cs="Arial"/>
          <w:bCs/>
          <w:color w:val="auto"/>
          <w:sz w:val="23"/>
          <w:szCs w:val="23"/>
        </w:rPr>
      </w:pPr>
    </w:p>
    <w:p w:rsidR="00BC12F2" w:rsidRDefault="00BC12F2" w:rsidP="00EC7A47">
      <w:pPr>
        <w:pStyle w:val="Default"/>
        <w:rPr>
          <w:rFonts w:ascii="Arial" w:hAnsi="Arial" w:cs="Arial"/>
          <w:bCs/>
          <w:color w:val="auto"/>
          <w:sz w:val="23"/>
          <w:szCs w:val="23"/>
        </w:rPr>
      </w:pPr>
      <w:r>
        <w:rPr>
          <w:rFonts w:ascii="Arial" w:hAnsi="Arial" w:cs="Arial"/>
          <w:bCs/>
          <w:color w:val="auto"/>
          <w:sz w:val="23"/>
          <w:szCs w:val="23"/>
        </w:rPr>
        <w:t xml:space="preserve">Silové kabely: </w:t>
      </w:r>
    </w:p>
    <w:p w:rsidR="00BC12F2" w:rsidRDefault="00BC12F2" w:rsidP="00EC7A47">
      <w:pPr>
        <w:pStyle w:val="Default"/>
        <w:rPr>
          <w:rFonts w:ascii="Arial" w:hAnsi="Arial" w:cs="Arial"/>
          <w:bCs/>
          <w:color w:val="auto"/>
          <w:sz w:val="23"/>
          <w:szCs w:val="23"/>
        </w:rPr>
      </w:pPr>
      <w:r>
        <w:rPr>
          <w:rFonts w:ascii="Arial" w:hAnsi="Arial" w:cs="Arial"/>
          <w:bCs/>
          <w:color w:val="auto"/>
          <w:sz w:val="23"/>
          <w:szCs w:val="23"/>
        </w:rPr>
        <w:tab/>
        <w:t xml:space="preserve">AYKY 5C x 6mm2 přívod a odvod + CYA6 </w:t>
      </w:r>
      <w:proofErr w:type="spellStart"/>
      <w:r>
        <w:rPr>
          <w:rFonts w:ascii="Arial" w:hAnsi="Arial" w:cs="Arial"/>
          <w:bCs/>
          <w:color w:val="auto"/>
          <w:sz w:val="23"/>
          <w:szCs w:val="23"/>
        </w:rPr>
        <w:t>zzl</w:t>
      </w:r>
      <w:proofErr w:type="spellEnd"/>
      <w:r>
        <w:rPr>
          <w:rFonts w:ascii="Arial" w:hAnsi="Arial" w:cs="Arial"/>
          <w:bCs/>
          <w:color w:val="auto"/>
          <w:sz w:val="23"/>
          <w:szCs w:val="23"/>
        </w:rPr>
        <w:t xml:space="preserve"> silový</w:t>
      </w:r>
    </w:p>
    <w:p w:rsidR="008258D8" w:rsidRDefault="008258D8" w:rsidP="00EC7A47">
      <w:pPr>
        <w:pStyle w:val="Default"/>
        <w:rPr>
          <w:rFonts w:ascii="Arial" w:hAnsi="Arial" w:cs="Arial"/>
          <w:bCs/>
          <w:color w:val="auto"/>
          <w:sz w:val="23"/>
          <w:szCs w:val="23"/>
        </w:rPr>
      </w:pPr>
      <w:r>
        <w:rPr>
          <w:rFonts w:ascii="Arial" w:hAnsi="Arial" w:cs="Arial"/>
          <w:bCs/>
          <w:color w:val="auto"/>
          <w:sz w:val="23"/>
          <w:szCs w:val="23"/>
        </w:rPr>
        <w:tab/>
        <w:t xml:space="preserve">AYKY 5C x 2,5mm2 pro předehřev </w:t>
      </w:r>
      <w:proofErr w:type="gramStart"/>
      <w:r>
        <w:rPr>
          <w:rFonts w:ascii="Arial" w:hAnsi="Arial" w:cs="Arial"/>
          <w:bCs/>
          <w:color w:val="auto"/>
          <w:sz w:val="23"/>
          <w:szCs w:val="23"/>
        </w:rPr>
        <w:t>chladící</w:t>
      </w:r>
      <w:proofErr w:type="gramEnd"/>
      <w:r>
        <w:rPr>
          <w:rFonts w:ascii="Arial" w:hAnsi="Arial" w:cs="Arial"/>
          <w:bCs/>
          <w:color w:val="auto"/>
          <w:sz w:val="23"/>
          <w:szCs w:val="23"/>
        </w:rPr>
        <w:t xml:space="preserve"> kapaliny</w:t>
      </w:r>
    </w:p>
    <w:p w:rsidR="008258D8" w:rsidRDefault="008258D8" w:rsidP="00EC7A47">
      <w:pPr>
        <w:pStyle w:val="Default"/>
        <w:rPr>
          <w:rFonts w:ascii="Arial" w:hAnsi="Arial" w:cs="Arial"/>
          <w:bCs/>
          <w:color w:val="auto"/>
          <w:sz w:val="23"/>
          <w:szCs w:val="23"/>
        </w:rPr>
      </w:pPr>
      <w:r>
        <w:rPr>
          <w:rFonts w:ascii="Arial" w:hAnsi="Arial" w:cs="Arial"/>
          <w:bCs/>
          <w:color w:val="auto"/>
          <w:sz w:val="23"/>
          <w:szCs w:val="23"/>
        </w:rPr>
        <w:tab/>
        <w:t>AYKY 12C x 1,5mm2 signalizační kabel</w:t>
      </w:r>
    </w:p>
    <w:p w:rsidR="00BC12F2" w:rsidRPr="00BC12F2" w:rsidRDefault="00BC12F2" w:rsidP="00EC7A47">
      <w:pPr>
        <w:pStyle w:val="Default"/>
        <w:rPr>
          <w:rFonts w:ascii="Arial" w:hAnsi="Arial" w:cs="Arial"/>
          <w:bCs/>
          <w:color w:val="auto"/>
          <w:sz w:val="23"/>
          <w:szCs w:val="23"/>
        </w:rPr>
      </w:pPr>
      <w:r>
        <w:rPr>
          <w:rFonts w:ascii="Arial" w:hAnsi="Arial" w:cs="Arial"/>
          <w:bCs/>
          <w:color w:val="auto"/>
          <w:sz w:val="23"/>
          <w:szCs w:val="23"/>
        </w:rPr>
        <w:tab/>
      </w:r>
    </w:p>
    <w:p w:rsidR="00812C62" w:rsidRPr="008258D8" w:rsidRDefault="008258D8" w:rsidP="00EC7A47">
      <w:pPr>
        <w:pStyle w:val="Default"/>
        <w:rPr>
          <w:rFonts w:ascii="Arial" w:hAnsi="Arial" w:cs="Arial"/>
          <w:bCs/>
          <w:color w:val="auto"/>
          <w:sz w:val="23"/>
          <w:szCs w:val="23"/>
        </w:rPr>
      </w:pPr>
      <w:r>
        <w:rPr>
          <w:rFonts w:ascii="Arial" w:hAnsi="Arial" w:cs="Arial"/>
          <w:bCs/>
          <w:color w:val="auto"/>
          <w:sz w:val="23"/>
          <w:szCs w:val="23"/>
        </w:rPr>
        <w:t xml:space="preserve">Náhradní zdroj bude zálohovat celé 1.NP + zásuvkový přívod pro plyn. </w:t>
      </w:r>
      <w:proofErr w:type="gramStart"/>
      <w:r>
        <w:rPr>
          <w:rFonts w:ascii="Arial" w:hAnsi="Arial" w:cs="Arial"/>
          <w:bCs/>
          <w:color w:val="auto"/>
          <w:sz w:val="23"/>
          <w:szCs w:val="23"/>
        </w:rPr>
        <w:t>kotel</w:t>
      </w:r>
      <w:proofErr w:type="gramEnd"/>
    </w:p>
    <w:p w:rsidR="00B50601" w:rsidRDefault="00B50601" w:rsidP="00EC7A47">
      <w:pPr>
        <w:pStyle w:val="Default"/>
        <w:rPr>
          <w:rFonts w:ascii="Arial" w:hAnsi="Arial" w:cs="Arial"/>
          <w:b/>
          <w:bCs/>
          <w:color w:val="auto"/>
          <w:sz w:val="23"/>
          <w:szCs w:val="23"/>
        </w:rPr>
      </w:pPr>
    </w:p>
    <w:p w:rsidR="008258D8" w:rsidRDefault="008258D8" w:rsidP="00EC7A47">
      <w:pPr>
        <w:pStyle w:val="Default"/>
        <w:rPr>
          <w:rFonts w:ascii="Arial" w:hAnsi="Arial" w:cs="Arial"/>
          <w:b/>
          <w:bCs/>
          <w:color w:val="auto"/>
          <w:sz w:val="23"/>
          <w:szCs w:val="23"/>
        </w:rPr>
      </w:pPr>
    </w:p>
    <w:p w:rsidR="00EC7A47" w:rsidRDefault="00EC7A47" w:rsidP="00EC7A47">
      <w:pPr>
        <w:pStyle w:val="Default"/>
        <w:rPr>
          <w:rFonts w:ascii="Arial" w:hAnsi="Arial" w:cs="Arial"/>
          <w:color w:val="auto"/>
          <w:sz w:val="23"/>
          <w:szCs w:val="23"/>
        </w:rPr>
      </w:pPr>
      <w:r>
        <w:rPr>
          <w:rFonts w:ascii="Arial" w:hAnsi="Arial" w:cs="Arial"/>
          <w:b/>
          <w:bCs/>
          <w:color w:val="auto"/>
          <w:sz w:val="23"/>
          <w:szCs w:val="23"/>
        </w:rPr>
        <w:t xml:space="preserve">3.1 – OCHRANA PROTI ZKRATU A PŘETÍŽENÍ, NEBEZPEČNÉMU DOTYKOVÉMU </w:t>
      </w:r>
    </w:p>
    <w:p w:rsidR="00EC7A47" w:rsidRDefault="00EC7A47" w:rsidP="00EC7A47">
      <w:pPr>
        <w:pStyle w:val="Default"/>
        <w:rPr>
          <w:rFonts w:ascii="Arial" w:hAnsi="Arial" w:cs="Arial"/>
          <w:color w:val="auto"/>
          <w:sz w:val="23"/>
          <w:szCs w:val="23"/>
        </w:rPr>
      </w:pPr>
      <w:r>
        <w:rPr>
          <w:rFonts w:ascii="Arial" w:hAnsi="Arial" w:cs="Arial"/>
          <w:b/>
          <w:bCs/>
          <w:color w:val="auto"/>
          <w:sz w:val="23"/>
          <w:szCs w:val="23"/>
        </w:rPr>
        <w:t xml:space="preserve">NAPĚTÍ, PŘEPĚTÍ A POŽÁRU </w:t>
      </w:r>
    </w:p>
    <w:p w:rsidR="00812C62" w:rsidRDefault="00812C62" w:rsidP="00EC7A47">
      <w:pPr>
        <w:pStyle w:val="Default"/>
        <w:rPr>
          <w:rFonts w:ascii="Arial" w:hAnsi="Arial" w:cs="Arial"/>
          <w:color w:val="auto"/>
          <w:sz w:val="23"/>
          <w:szCs w:val="23"/>
        </w:rPr>
      </w:pPr>
    </w:p>
    <w:p w:rsidR="00EC7A47" w:rsidRDefault="00EC7A47" w:rsidP="00A7604A">
      <w:pPr>
        <w:pStyle w:val="Default"/>
        <w:ind w:firstLine="708"/>
        <w:rPr>
          <w:rFonts w:ascii="Arial" w:hAnsi="Arial" w:cs="Arial"/>
          <w:color w:val="auto"/>
          <w:sz w:val="23"/>
          <w:szCs w:val="23"/>
        </w:rPr>
      </w:pPr>
      <w:r>
        <w:rPr>
          <w:rFonts w:ascii="Arial" w:hAnsi="Arial" w:cs="Arial"/>
          <w:color w:val="auto"/>
          <w:sz w:val="23"/>
          <w:szCs w:val="23"/>
        </w:rPr>
        <w:t>Je navržena jističi tak, aby bylo zajištěno automatické odpojení vadné části od zdroje. Zvýšená ochrana pospojováním bude zřízena pomocí hlavní ochranné přípojnice (HOP), na kterou budou připojeny všechny větší kovové hmoty, včetně potrubí vody, kovová konstruk</w:t>
      </w:r>
      <w:r w:rsidR="00A7604A">
        <w:rPr>
          <w:rFonts w:ascii="Arial" w:hAnsi="Arial" w:cs="Arial"/>
          <w:color w:val="auto"/>
          <w:sz w:val="23"/>
          <w:szCs w:val="23"/>
        </w:rPr>
        <w:t>ce objektu, elektrická vrata, a</w:t>
      </w:r>
      <w:r>
        <w:rPr>
          <w:rFonts w:ascii="Arial" w:hAnsi="Arial" w:cs="Arial"/>
          <w:color w:val="auto"/>
          <w:sz w:val="23"/>
          <w:szCs w:val="23"/>
        </w:rPr>
        <w:t>pod. (včetně sběrnice PE rozvaděče RH). HOP bud</w:t>
      </w:r>
      <w:r w:rsidR="00A7604A">
        <w:rPr>
          <w:rFonts w:ascii="Arial" w:hAnsi="Arial" w:cs="Arial"/>
          <w:color w:val="auto"/>
          <w:sz w:val="23"/>
          <w:szCs w:val="23"/>
        </w:rPr>
        <w:t>e umístěna na chodbě</w:t>
      </w:r>
      <w:r>
        <w:rPr>
          <w:rFonts w:ascii="Arial" w:hAnsi="Arial" w:cs="Arial"/>
          <w:color w:val="auto"/>
          <w:sz w:val="23"/>
          <w:szCs w:val="23"/>
        </w:rPr>
        <w:t xml:space="preserve"> pod rozvaděčem RH. </w:t>
      </w:r>
    </w:p>
    <w:p w:rsidR="00EC7A47" w:rsidRDefault="00EC7A47" w:rsidP="00EC7A47">
      <w:pPr>
        <w:pStyle w:val="Default"/>
        <w:rPr>
          <w:rFonts w:ascii="Arial" w:hAnsi="Arial" w:cs="Arial"/>
          <w:color w:val="auto"/>
          <w:sz w:val="23"/>
          <w:szCs w:val="23"/>
        </w:rPr>
      </w:pPr>
      <w:r>
        <w:rPr>
          <w:rFonts w:ascii="Arial" w:hAnsi="Arial" w:cs="Arial"/>
          <w:color w:val="auto"/>
          <w:sz w:val="23"/>
          <w:szCs w:val="23"/>
        </w:rPr>
        <w:t xml:space="preserve">HOP bude spojena s obvodovou zemnící soustavou páskem </w:t>
      </w:r>
      <w:proofErr w:type="spellStart"/>
      <w:r>
        <w:rPr>
          <w:rFonts w:ascii="Arial" w:hAnsi="Arial" w:cs="Arial"/>
          <w:color w:val="auto"/>
          <w:sz w:val="23"/>
          <w:szCs w:val="23"/>
        </w:rPr>
        <w:t>FeZn</w:t>
      </w:r>
      <w:proofErr w:type="spellEnd"/>
      <w:r>
        <w:rPr>
          <w:rFonts w:ascii="Arial" w:hAnsi="Arial" w:cs="Arial"/>
          <w:color w:val="auto"/>
          <w:sz w:val="23"/>
          <w:szCs w:val="23"/>
        </w:rPr>
        <w:t xml:space="preserve"> 30x4. </w:t>
      </w:r>
    </w:p>
    <w:p w:rsidR="00EC7A47" w:rsidRDefault="00A7604A" w:rsidP="00EC7A47">
      <w:pPr>
        <w:pStyle w:val="Default"/>
        <w:rPr>
          <w:rFonts w:ascii="Arial" w:hAnsi="Arial" w:cs="Arial"/>
          <w:color w:val="auto"/>
          <w:sz w:val="23"/>
          <w:szCs w:val="23"/>
        </w:rPr>
      </w:pPr>
      <w:r>
        <w:rPr>
          <w:rFonts w:ascii="Arial" w:hAnsi="Arial" w:cs="Arial"/>
          <w:color w:val="auto"/>
          <w:sz w:val="23"/>
          <w:szCs w:val="23"/>
        </w:rPr>
        <w:t>Na vnější stěně umývárny</w:t>
      </w:r>
      <w:r w:rsidR="00EC7A47">
        <w:rPr>
          <w:rFonts w:ascii="Arial" w:hAnsi="Arial" w:cs="Arial"/>
          <w:color w:val="auto"/>
          <w:sz w:val="23"/>
          <w:szCs w:val="23"/>
        </w:rPr>
        <w:t xml:space="preserve"> bude instalována svorkovnice doplňujícího</w:t>
      </w:r>
      <w:r>
        <w:rPr>
          <w:rFonts w:ascii="Arial" w:hAnsi="Arial" w:cs="Arial"/>
          <w:color w:val="auto"/>
          <w:sz w:val="23"/>
          <w:szCs w:val="23"/>
        </w:rPr>
        <w:t xml:space="preserve"> ochranného pospojování umývárny. B</w:t>
      </w:r>
      <w:r w:rsidR="00EC7A47">
        <w:rPr>
          <w:rFonts w:ascii="Arial" w:hAnsi="Arial" w:cs="Arial"/>
          <w:color w:val="auto"/>
          <w:sz w:val="23"/>
          <w:szCs w:val="23"/>
        </w:rPr>
        <w:t>udou pospoj</w:t>
      </w:r>
      <w:r>
        <w:rPr>
          <w:rFonts w:ascii="Arial" w:hAnsi="Arial" w:cs="Arial"/>
          <w:color w:val="auto"/>
          <w:sz w:val="23"/>
          <w:szCs w:val="23"/>
        </w:rPr>
        <w:t>ovány</w:t>
      </w:r>
      <w:r w:rsidR="00EC7A47">
        <w:rPr>
          <w:rFonts w:ascii="Arial" w:hAnsi="Arial" w:cs="Arial"/>
          <w:color w:val="auto"/>
          <w:sz w:val="23"/>
          <w:szCs w:val="23"/>
        </w:rPr>
        <w:t xml:space="preserve"> kovové části v koupelně. </w:t>
      </w:r>
    </w:p>
    <w:p w:rsidR="00EC7A47" w:rsidRDefault="00EC7A47" w:rsidP="00D24830">
      <w:pPr>
        <w:pStyle w:val="Default"/>
        <w:rPr>
          <w:rFonts w:ascii="Arial" w:hAnsi="Arial" w:cs="Arial"/>
          <w:color w:val="auto"/>
          <w:sz w:val="23"/>
          <w:szCs w:val="23"/>
        </w:rPr>
      </w:pPr>
      <w:r>
        <w:rPr>
          <w:rFonts w:ascii="Arial" w:hAnsi="Arial" w:cs="Arial"/>
          <w:color w:val="auto"/>
          <w:sz w:val="23"/>
          <w:szCs w:val="23"/>
        </w:rPr>
        <w:t>Bude provedena ochrana proti přepětí pomocí přepěťových ochran v rozvaděči RH (stupeň B+C). Zásuvky pro PC a elektroniku</w:t>
      </w:r>
      <w:r w:rsidR="00A7604A">
        <w:rPr>
          <w:rFonts w:ascii="Arial" w:hAnsi="Arial" w:cs="Arial"/>
          <w:color w:val="auto"/>
          <w:sz w:val="23"/>
          <w:szCs w:val="23"/>
        </w:rPr>
        <w:t xml:space="preserve"> v 2.NP</w:t>
      </w:r>
      <w:r>
        <w:rPr>
          <w:rFonts w:ascii="Arial" w:hAnsi="Arial" w:cs="Arial"/>
          <w:color w:val="auto"/>
          <w:sz w:val="23"/>
          <w:szCs w:val="23"/>
        </w:rPr>
        <w:t xml:space="preserve"> budou chráněny třetím (D) stupněm přepěťové ochrany</w:t>
      </w:r>
      <w:r w:rsidR="00D24830">
        <w:rPr>
          <w:rFonts w:ascii="Arial" w:hAnsi="Arial" w:cs="Arial"/>
          <w:color w:val="auto"/>
          <w:sz w:val="23"/>
          <w:szCs w:val="23"/>
        </w:rPr>
        <w:t>.</w:t>
      </w:r>
    </w:p>
    <w:p w:rsidR="00F61046" w:rsidRDefault="00F61046" w:rsidP="008258D8">
      <w:pPr>
        <w:autoSpaceDE w:val="0"/>
        <w:autoSpaceDN w:val="0"/>
        <w:adjustRightInd w:val="0"/>
        <w:spacing w:after="0" w:line="240" w:lineRule="auto"/>
        <w:ind w:firstLine="708"/>
        <w:rPr>
          <w:rFonts w:ascii="Arial" w:hAnsi="Arial" w:cs="Arial"/>
          <w:color w:val="000000"/>
          <w:sz w:val="23"/>
          <w:szCs w:val="23"/>
        </w:rPr>
      </w:pPr>
    </w:p>
    <w:p w:rsidR="00F61046" w:rsidRDefault="00F61046" w:rsidP="008258D8">
      <w:pPr>
        <w:autoSpaceDE w:val="0"/>
        <w:autoSpaceDN w:val="0"/>
        <w:adjustRightInd w:val="0"/>
        <w:spacing w:after="0" w:line="240" w:lineRule="auto"/>
        <w:ind w:firstLine="708"/>
        <w:rPr>
          <w:rFonts w:ascii="Arial" w:hAnsi="Arial" w:cs="Arial"/>
          <w:color w:val="000000"/>
          <w:sz w:val="23"/>
          <w:szCs w:val="23"/>
        </w:rPr>
      </w:pPr>
    </w:p>
    <w:p w:rsidR="00F61046" w:rsidRDefault="00F61046" w:rsidP="008258D8">
      <w:pPr>
        <w:autoSpaceDE w:val="0"/>
        <w:autoSpaceDN w:val="0"/>
        <w:adjustRightInd w:val="0"/>
        <w:spacing w:after="0" w:line="240" w:lineRule="auto"/>
        <w:ind w:firstLine="708"/>
        <w:rPr>
          <w:rFonts w:ascii="Arial" w:hAnsi="Arial" w:cs="Arial"/>
          <w:color w:val="000000"/>
          <w:sz w:val="23"/>
          <w:szCs w:val="23"/>
        </w:rPr>
      </w:pPr>
    </w:p>
    <w:p w:rsidR="00B50601" w:rsidRPr="00B50601" w:rsidRDefault="00B50601" w:rsidP="008258D8">
      <w:pPr>
        <w:autoSpaceDE w:val="0"/>
        <w:autoSpaceDN w:val="0"/>
        <w:adjustRightInd w:val="0"/>
        <w:spacing w:after="0" w:line="240" w:lineRule="auto"/>
        <w:ind w:firstLine="708"/>
        <w:rPr>
          <w:rFonts w:ascii="Arial" w:hAnsi="Arial" w:cs="Arial"/>
          <w:color w:val="000000"/>
          <w:sz w:val="23"/>
          <w:szCs w:val="23"/>
        </w:rPr>
      </w:pPr>
      <w:r>
        <w:rPr>
          <w:rFonts w:ascii="Arial" w:hAnsi="Arial" w:cs="Arial"/>
          <w:color w:val="000000"/>
          <w:sz w:val="23"/>
          <w:szCs w:val="23"/>
        </w:rPr>
        <w:lastRenderedPageBreak/>
        <w:t>Zásuvky 230V/16A, 400V/25A</w:t>
      </w:r>
      <w:r w:rsidRPr="00B50601">
        <w:rPr>
          <w:rFonts w:ascii="Arial" w:hAnsi="Arial" w:cs="Arial"/>
          <w:color w:val="000000"/>
          <w:sz w:val="23"/>
          <w:szCs w:val="23"/>
        </w:rPr>
        <w:t xml:space="preserve"> budou chráněny proudovým chráničem s Id 30mA. (Výjimku budou tvořit zásuvky pro el. </w:t>
      </w:r>
      <w:proofErr w:type="gramStart"/>
      <w:r w:rsidRPr="00B50601">
        <w:rPr>
          <w:rFonts w:ascii="Arial" w:hAnsi="Arial" w:cs="Arial"/>
          <w:color w:val="000000"/>
          <w:sz w:val="23"/>
          <w:szCs w:val="23"/>
        </w:rPr>
        <w:t>vrata</w:t>
      </w:r>
      <w:proofErr w:type="gramEnd"/>
      <w:r w:rsidRPr="00B50601">
        <w:rPr>
          <w:rFonts w:ascii="Arial" w:hAnsi="Arial" w:cs="Arial"/>
          <w:color w:val="000000"/>
          <w:sz w:val="23"/>
          <w:szCs w:val="23"/>
        </w:rPr>
        <w:t xml:space="preserve"> a el. kotel, z důvodu stability nebudou připojeny přes proudový chránič a budou označeny nápisy „Jen pro el. vrata“ a „Jen pro plyn kotel“) </w:t>
      </w:r>
    </w:p>
    <w:p w:rsidR="00B50601" w:rsidRPr="00B50601" w:rsidRDefault="00B50601" w:rsidP="00B50601">
      <w:pPr>
        <w:autoSpaceDE w:val="0"/>
        <w:autoSpaceDN w:val="0"/>
        <w:adjustRightInd w:val="0"/>
        <w:spacing w:after="0" w:line="240" w:lineRule="auto"/>
        <w:rPr>
          <w:rFonts w:ascii="Arial" w:hAnsi="Arial" w:cs="Arial"/>
          <w:color w:val="000000"/>
          <w:sz w:val="23"/>
          <w:szCs w:val="23"/>
        </w:rPr>
      </w:pPr>
      <w:r w:rsidRPr="00B50601">
        <w:rPr>
          <w:rFonts w:ascii="Arial" w:hAnsi="Arial" w:cs="Arial"/>
          <w:color w:val="000000"/>
          <w:sz w:val="23"/>
          <w:szCs w:val="23"/>
        </w:rPr>
        <w:t xml:space="preserve">Na hořlavém podkladu bude u všech elektroinstalačních prvků použito tepelně izolačních, nehořlavých, nevodivých podložek (např. z </w:t>
      </w:r>
      <w:proofErr w:type="spellStart"/>
      <w:r w:rsidRPr="00B50601">
        <w:rPr>
          <w:rFonts w:ascii="Arial" w:hAnsi="Arial" w:cs="Arial"/>
          <w:color w:val="000000"/>
          <w:sz w:val="23"/>
          <w:szCs w:val="23"/>
        </w:rPr>
        <w:t>Lignátu</w:t>
      </w:r>
      <w:proofErr w:type="spellEnd"/>
      <w:r w:rsidRPr="00B50601">
        <w:rPr>
          <w:rFonts w:ascii="Arial" w:hAnsi="Arial" w:cs="Arial"/>
          <w:color w:val="000000"/>
          <w:sz w:val="23"/>
          <w:szCs w:val="23"/>
        </w:rPr>
        <w:t xml:space="preserve">) nebo bude použito prvků vhodných na (do) hořlavý podklad. Krytí el. </w:t>
      </w:r>
      <w:proofErr w:type="gramStart"/>
      <w:r w:rsidRPr="00B50601">
        <w:rPr>
          <w:rFonts w:ascii="Arial" w:hAnsi="Arial" w:cs="Arial"/>
          <w:color w:val="000000"/>
          <w:sz w:val="23"/>
          <w:szCs w:val="23"/>
        </w:rPr>
        <w:t>instalačních</w:t>
      </w:r>
      <w:proofErr w:type="gramEnd"/>
      <w:r w:rsidRPr="00B50601">
        <w:rPr>
          <w:rFonts w:ascii="Arial" w:hAnsi="Arial" w:cs="Arial"/>
          <w:color w:val="000000"/>
          <w:sz w:val="23"/>
          <w:szCs w:val="23"/>
        </w:rPr>
        <w:t xml:space="preserve"> prvků ve venkovním prostředí bude min. IP44. </w:t>
      </w:r>
    </w:p>
    <w:p w:rsidR="00B50601" w:rsidRDefault="00B50601" w:rsidP="00EC7A47">
      <w:pPr>
        <w:pStyle w:val="Default"/>
        <w:rPr>
          <w:rFonts w:ascii="Arial" w:hAnsi="Arial" w:cs="Arial"/>
          <w:b/>
          <w:bCs/>
          <w:color w:val="auto"/>
          <w:sz w:val="23"/>
          <w:szCs w:val="23"/>
        </w:rPr>
      </w:pPr>
    </w:p>
    <w:p w:rsidR="00EC7A47" w:rsidRDefault="00EC7A47" w:rsidP="00EC7A47">
      <w:pPr>
        <w:pStyle w:val="Default"/>
        <w:rPr>
          <w:rFonts w:ascii="Arial" w:hAnsi="Arial" w:cs="Arial"/>
          <w:color w:val="auto"/>
          <w:sz w:val="23"/>
          <w:szCs w:val="23"/>
        </w:rPr>
      </w:pPr>
      <w:r>
        <w:rPr>
          <w:rFonts w:ascii="Arial" w:hAnsi="Arial" w:cs="Arial"/>
          <w:b/>
          <w:bCs/>
          <w:color w:val="auto"/>
          <w:sz w:val="23"/>
          <w:szCs w:val="23"/>
        </w:rPr>
        <w:t xml:space="preserve">4.1 – OSVĚTLENÍ </w:t>
      </w:r>
    </w:p>
    <w:p w:rsidR="00EC7A47" w:rsidRDefault="00EC7A47" w:rsidP="00EC7A47">
      <w:pPr>
        <w:pStyle w:val="Default"/>
        <w:rPr>
          <w:rFonts w:ascii="Arial" w:hAnsi="Arial" w:cs="Arial"/>
          <w:color w:val="auto"/>
          <w:sz w:val="23"/>
          <w:szCs w:val="23"/>
        </w:rPr>
      </w:pPr>
    </w:p>
    <w:p w:rsidR="00723AB8" w:rsidRPr="00F61046" w:rsidRDefault="000A0F00" w:rsidP="00EC7A47">
      <w:pPr>
        <w:pStyle w:val="Default"/>
        <w:rPr>
          <w:rFonts w:ascii="Arial" w:hAnsi="Arial" w:cs="Arial"/>
          <w:b/>
          <w:color w:val="auto"/>
          <w:sz w:val="23"/>
          <w:szCs w:val="23"/>
        </w:rPr>
      </w:pPr>
      <w:r w:rsidRPr="00E210A7">
        <w:rPr>
          <w:rFonts w:ascii="Arial" w:hAnsi="Arial" w:cs="Arial"/>
          <w:b/>
          <w:color w:val="auto"/>
          <w:sz w:val="23"/>
          <w:szCs w:val="23"/>
        </w:rPr>
        <w:t>Vnitřní osvětlení:</w:t>
      </w:r>
    </w:p>
    <w:p w:rsidR="00EC7A47" w:rsidRDefault="00EC7A47" w:rsidP="00723AB8">
      <w:pPr>
        <w:pStyle w:val="Default"/>
        <w:rPr>
          <w:rFonts w:ascii="Arial" w:hAnsi="Arial" w:cs="Arial"/>
          <w:color w:val="auto"/>
          <w:sz w:val="23"/>
          <w:szCs w:val="23"/>
        </w:rPr>
      </w:pPr>
      <w:r>
        <w:rPr>
          <w:rFonts w:ascii="Arial" w:hAnsi="Arial" w:cs="Arial"/>
          <w:color w:val="auto"/>
          <w:sz w:val="23"/>
          <w:szCs w:val="23"/>
        </w:rPr>
        <w:t>Osvětlení bude provedeno pomocí př</w:t>
      </w:r>
      <w:r w:rsidR="000A0F00">
        <w:rPr>
          <w:rFonts w:ascii="Arial" w:hAnsi="Arial" w:cs="Arial"/>
          <w:color w:val="auto"/>
          <w:sz w:val="23"/>
          <w:szCs w:val="23"/>
        </w:rPr>
        <w:t>isazených LED svítidel.</w:t>
      </w:r>
      <w:r>
        <w:rPr>
          <w:rFonts w:ascii="Arial" w:hAnsi="Arial" w:cs="Arial"/>
          <w:color w:val="auto"/>
          <w:sz w:val="23"/>
          <w:szCs w:val="23"/>
        </w:rPr>
        <w:t xml:space="preserve"> </w:t>
      </w:r>
    </w:p>
    <w:p w:rsidR="00EC7A47" w:rsidRDefault="00EC7A47" w:rsidP="00EC7A47">
      <w:pPr>
        <w:pStyle w:val="Default"/>
        <w:rPr>
          <w:rFonts w:ascii="Arial" w:hAnsi="Arial" w:cs="Arial"/>
          <w:color w:val="auto"/>
          <w:sz w:val="23"/>
          <w:szCs w:val="23"/>
        </w:rPr>
      </w:pPr>
      <w:r>
        <w:rPr>
          <w:rFonts w:ascii="Arial" w:hAnsi="Arial" w:cs="Arial"/>
          <w:color w:val="auto"/>
          <w:sz w:val="23"/>
          <w:szCs w:val="23"/>
        </w:rPr>
        <w:t>Typy a př</w:t>
      </w:r>
      <w:r w:rsidR="000A0F00">
        <w:rPr>
          <w:rFonts w:ascii="Arial" w:hAnsi="Arial" w:cs="Arial"/>
          <w:color w:val="auto"/>
          <w:sz w:val="23"/>
          <w:szCs w:val="23"/>
        </w:rPr>
        <w:t>íkony</w:t>
      </w:r>
      <w:r w:rsidR="00496D01">
        <w:rPr>
          <w:rFonts w:ascii="Arial" w:hAnsi="Arial" w:cs="Arial"/>
          <w:color w:val="auto"/>
          <w:sz w:val="23"/>
          <w:szCs w:val="23"/>
        </w:rPr>
        <w:t>,</w:t>
      </w:r>
      <w:r>
        <w:rPr>
          <w:rFonts w:ascii="Arial" w:hAnsi="Arial" w:cs="Arial"/>
          <w:color w:val="auto"/>
          <w:sz w:val="23"/>
          <w:szCs w:val="23"/>
        </w:rPr>
        <w:t xml:space="preserve"> viz legenda </w:t>
      </w:r>
      <w:r w:rsidR="000A0F00">
        <w:rPr>
          <w:rFonts w:ascii="Arial" w:hAnsi="Arial" w:cs="Arial"/>
          <w:color w:val="auto"/>
          <w:sz w:val="23"/>
          <w:szCs w:val="23"/>
        </w:rPr>
        <w:t xml:space="preserve">LED </w:t>
      </w:r>
      <w:r>
        <w:rPr>
          <w:rFonts w:ascii="Arial" w:hAnsi="Arial" w:cs="Arial"/>
          <w:color w:val="auto"/>
          <w:sz w:val="23"/>
          <w:szCs w:val="23"/>
        </w:rPr>
        <w:t>svítidel na výkresech č</w:t>
      </w:r>
      <w:r w:rsidR="000A0F00">
        <w:rPr>
          <w:rFonts w:ascii="Arial" w:hAnsi="Arial" w:cs="Arial"/>
          <w:color w:val="auto"/>
          <w:sz w:val="23"/>
          <w:szCs w:val="23"/>
        </w:rPr>
        <w:t>. D2_1, D2_2</w:t>
      </w:r>
      <w:r>
        <w:rPr>
          <w:rFonts w:ascii="Arial" w:hAnsi="Arial" w:cs="Arial"/>
          <w:color w:val="auto"/>
          <w:sz w:val="23"/>
          <w:szCs w:val="23"/>
        </w:rPr>
        <w:t xml:space="preserve">. </w:t>
      </w:r>
    </w:p>
    <w:p w:rsidR="00B50601" w:rsidRDefault="000A0F00" w:rsidP="00EC7A47">
      <w:pPr>
        <w:pStyle w:val="Default"/>
        <w:rPr>
          <w:rFonts w:ascii="Arial" w:hAnsi="Arial" w:cs="Arial"/>
          <w:color w:val="auto"/>
          <w:sz w:val="23"/>
          <w:szCs w:val="23"/>
        </w:rPr>
      </w:pPr>
      <w:r>
        <w:rPr>
          <w:rFonts w:ascii="Arial" w:hAnsi="Arial" w:cs="Arial"/>
          <w:color w:val="auto"/>
          <w:sz w:val="23"/>
          <w:szCs w:val="23"/>
        </w:rPr>
        <w:t>V</w:t>
      </w:r>
      <w:r w:rsidR="00EC7A47">
        <w:rPr>
          <w:rFonts w:ascii="Arial" w:hAnsi="Arial" w:cs="Arial"/>
          <w:color w:val="auto"/>
          <w:sz w:val="23"/>
          <w:szCs w:val="23"/>
        </w:rPr>
        <w:t>ýpočet osvětlení j</w:t>
      </w:r>
      <w:r w:rsidR="00B50601">
        <w:rPr>
          <w:rFonts w:ascii="Arial" w:hAnsi="Arial" w:cs="Arial"/>
          <w:color w:val="auto"/>
          <w:sz w:val="23"/>
          <w:szCs w:val="23"/>
        </w:rPr>
        <w:t xml:space="preserve">e uložen u projektanta </w:t>
      </w:r>
      <w:proofErr w:type="spellStart"/>
      <w:r w:rsidR="00B50601">
        <w:rPr>
          <w:rFonts w:ascii="Arial" w:hAnsi="Arial" w:cs="Arial"/>
          <w:color w:val="auto"/>
          <w:sz w:val="23"/>
          <w:szCs w:val="23"/>
        </w:rPr>
        <w:t>elektro</w:t>
      </w:r>
      <w:proofErr w:type="spellEnd"/>
      <w:r w:rsidR="00B50601">
        <w:rPr>
          <w:rFonts w:ascii="Arial" w:hAnsi="Arial" w:cs="Arial"/>
          <w:color w:val="auto"/>
          <w:sz w:val="23"/>
          <w:szCs w:val="23"/>
        </w:rPr>
        <w:t>.</w:t>
      </w:r>
    </w:p>
    <w:p w:rsidR="00EC7A47" w:rsidRDefault="00EC7A47" w:rsidP="00EC7A47">
      <w:pPr>
        <w:pStyle w:val="Default"/>
        <w:rPr>
          <w:rFonts w:ascii="Arial" w:hAnsi="Arial" w:cs="Arial"/>
          <w:color w:val="auto"/>
          <w:sz w:val="23"/>
          <w:szCs w:val="23"/>
        </w:rPr>
      </w:pPr>
      <w:r>
        <w:rPr>
          <w:rFonts w:ascii="Arial" w:hAnsi="Arial" w:cs="Arial"/>
          <w:color w:val="auto"/>
          <w:sz w:val="23"/>
          <w:szCs w:val="23"/>
        </w:rPr>
        <w:t>Použití jiných svítidel si vyž</w:t>
      </w:r>
      <w:r w:rsidR="000A0F00">
        <w:rPr>
          <w:rFonts w:ascii="Arial" w:hAnsi="Arial" w:cs="Arial"/>
          <w:color w:val="auto"/>
          <w:sz w:val="23"/>
          <w:szCs w:val="23"/>
        </w:rPr>
        <w:t>ádá předělání projektové dokumentace.</w:t>
      </w:r>
    </w:p>
    <w:p w:rsidR="00EC7A47" w:rsidRDefault="00EC7A47" w:rsidP="00EC7A47">
      <w:pPr>
        <w:pStyle w:val="Default"/>
        <w:rPr>
          <w:rFonts w:ascii="Arial" w:hAnsi="Arial" w:cs="Arial"/>
          <w:color w:val="auto"/>
          <w:sz w:val="23"/>
          <w:szCs w:val="23"/>
        </w:rPr>
      </w:pPr>
      <w:r>
        <w:rPr>
          <w:rFonts w:ascii="Arial" w:hAnsi="Arial" w:cs="Arial"/>
          <w:color w:val="auto"/>
          <w:sz w:val="23"/>
          <w:szCs w:val="23"/>
        </w:rPr>
        <w:t>Na WC</w:t>
      </w:r>
      <w:r w:rsidR="000A0F00">
        <w:rPr>
          <w:rFonts w:ascii="Arial" w:hAnsi="Arial" w:cs="Arial"/>
          <w:color w:val="auto"/>
          <w:sz w:val="23"/>
          <w:szCs w:val="23"/>
        </w:rPr>
        <w:t xml:space="preserve">, </w:t>
      </w:r>
      <w:r>
        <w:rPr>
          <w:rFonts w:ascii="Arial" w:hAnsi="Arial" w:cs="Arial"/>
          <w:color w:val="auto"/>
          <w:sz w:val="23"/>
          <w:szCs w:val="23"/>
        </w:rPr>
        <w:t>v místnosti úklidu</w:t>
      </w:r>
      <w:r w:rsidR="000A0F00">
        <w:rPr>
          <w:rFonts w:ascii="Arial" w:hAnsi="Arial" w:cs="Arial"/>
          <w:color w:val="auto"/>
          <w:sz w:val="23"/>
          <w:szCs w:val="23"/>
        </w:rPr>
        <w:t>, umývárně a předsíních WC</w:t>
      </w:r>
      <w:r>
        <w:rPr>
          <w:rFonts w:ascii="Arial" w:hAnsi="Arial" w:cs="Arial"/>
          <w:color w:val="auto"/>
          <w:sz w:val="23"/>
          <w:szCs w:val="23"/>
        </w:rPr>
        <w:t xml:space="preserve"> budou ze spínačů osvětlení napájeny a ovládány elektrické ventilátorky. </w:t>
      </w:r>
    </w:p>
    <w:p w:rsidR="00EC7A47" w:rsidRDefault="00EC7A47" w:rsidP="00EC7A47">
      <w:pPr>
        <w:pStyle w:val="Default"/>
        <w:rPr>
          <w:rFonts w:ascii="Arial" w:hAnsi="Arial" w:cs="Arial"/>
          <w:color w:val="auto"/>
          <w:sz w:val="23"/>
          <w:szCs w:val="23"/>
        </w:rPr>
      </w:pPr>
      <w:r>
        <w:rPr>
          <w:rFonts w:ascii="Arial" w:hAnsi="Arial" w:cs="Arial"/>
          <w:color w:val="auto"/>
          <w:sz w:val="23"/>
          <w:szCs w:val="23"/>
        </w:rPr>
        <w:t>Všechny spínače budou instalovány ve výšce 120 cm nad podlahou, pohybová čidla s úhlem pokrytí 180° ve výš</w:t>
      </w:r>
      <w:r w:rsidR="000A0F00">
        <w:rPr>
          <w:rFonts w:ascii="Arial" w:hAnsi="Arial" w:cs="Arial"/>
          <w:color w:val="auto"/>
          <w:sz w:val="23"/>
          <w:szCs w:val="23"/>
        </w:rPr>
        <w:t>ce 150cm.</w:t>
      </w:r>
    </w:p>
    <w:p w:rsidR="00496D01" w:rsidRDefault="00496D01" w:rsidP="00EC7A47">
      <w:pPr>
        <w:pStyle w:val="Default"/>
        <w:rPr>
          <w:rFonts w:ascii="Arial" w:hAnsi="Arial" w:cs="Arial"/>
          <w:color w:val="auto"/>
          <w:sz w:val="23"/>
          <w:szCs w:val="23"/>
        </w:rPr>
      </w:pPr>
      <w:r>
        <w:rPr>
          <w:rFonts w:ascii="Arial" w:hAnsi="Arial" w:cs="Arial"/>
          <w:color w:val="auto"/>
          <w:sz w:val="23"/>
          <w:szCs w:val="23"/>
        </w:rPr>
        <w:t>Místnost 2.01 v 2.NP zůstane nedotčena a odpovídá zapojením dle norem ČSN.</w:t>
      </w:r>
    </w:p>
    <w:p w:rsidR="000A0F00" w:rsidRDefault="000A0F00" w:rsidP="00EC7A47">
      <w:pPr>
        <w:pStyle w:val="Default"/>
        <w:rPr>
          <w:rFonts w:ascii="Arial" w:hAnsi="Arial" w:cs="Arial"/>
          <w:color w:val="auto"/>
          <w:sz w:val="23"/>
          <w:szCs w:val="23"/>
        </w:rPr>
      </w:pPr>
    </w:p>
    <w:p w:rsidR="00723AB8" w:rsidRPr="00F61046" w:rsidRDefault="00EC7A47" w:rsidP="00F61046">
      <w:pPr>
        <w:pStyle w:val="Default"/>
        <w:rPr>
          <w:rFonts w:ascii="Arial" w:hAnsi="Arial" w:cs="Arial"/>
          <w:b/>
          <w:color w:val="auto"/>
          <w:sz w:val="23"/>
          <w:szCs w:val="23"/>
        </w:rPr>
      </w:pPr>
      <w:r w:rsidRPr="00E210A7">
        <w:rPr>
          <w:rFonts w:ascii="Arial" w:hAnsi="Arial" w:cs="Arial"/>
          <w:b/>
          <w:color w:val="auto"/>
          <w:sz w:val="23"/>
          <w:szCs w:val="23"/>
        </w:rPr>
        <w:t>Venkovní osvětlení</w:t>
      </w:r>
      <w:r w:rsidR="000A0F00" w:rsidRPr="00E210A7">
        <w:rPr>
          <w:rFonts w:ascii="Arial" w:hAnsi="Arial" w:cs="Arial"/>
          <w:b/>
          <w:color w:val="auto"/>
          <w:sz w:val="23"/>
          <w:szCs w:val="23"/>
        </w:rPr>
        <w:t>:</w:t>
      </w:r>
      <w:r w:rsidRPr="00E210A7">
        <w:rPr>
          <w:rFonts w:ascii="Arial" w:hAnsi="Arial" w:cs="Arial"/>
          <w:b/>
          <w:color w:val="auto"/>
          <w:sz w:val="23"/>
          <w:szCs w:val="23"/>
        </w:rPr>
        <w:t xml:space="preserve"> </w:t>
      </w:r>
    </w:p>
    <w:p w:rsidR="00EC7A47" w:rsidRDefault="00EC7A47" w:rsidP="00E210A7">
      <w:pPr>
        <w:pStyle w:val="Default"/>
        <w:ind w:firstLine="708"/>
        <w:rPr>
          <w:rFonts w:ascii="Arial" w:hAnsi="Arial" w:cs="Arial"/>
          <w:color w:val="auto"/>
          <w:sz w:val="23"/>
          <w:szCs w:val="23"/>
        </w:rPr>
      </w:pPr>
      <w:r>
        <w:rPr>
          <w:rFonts w:ascii="Arial" w:hAnsi="Arial" w:cs="Arial"/>
          <w:color w:val="auto"/>
          <w:sz w:val="23"/>
          <w:szCs w:val="23"/>
        </w:rPr>
        <w:t>Venkovní osvě</w:t>
      </w:r>
      <w:r w:rsidR="000A0F00">
        <w:rPr>
          <w:rFonts w:ascii="Arial" w:hAnsi="Arial" w:cs="Arial"/>
          <w:color w:val="auto"/>
          <w:sz w:val="23"/>
          <w:szCs w:val="23"/>
        </w:rPr>
        <w:t>tlení bude provedeno pomocí čtyř</w:t>
      </w:r>
      <w:r w:rsidR="00E210A7">
        <w:rPr>
          <w:rFonts w:ascii="Arial" w:hAnsi="Arial" w:cs="Arial"/>
          <w:color w:val="auto"/>
          <w:sz w:val="23"/>
          <w:szCs w:val="23"/>
        </w:rPr>
        <w:t xml:space="preserve"> LED</w:t>
      </w:r>
      <w:r w:rsidR="000A0F00">
        <w:rPr>
          <w:rFonts w:ascii="Arial" w:hAnsi="Arial" w:cs="Arial"/>
          <w:color w:val="auto"/>
          <w:sz w:val="23"/>
          <w:szCs w:val="23"/>
        </w:rPr>
        <w:t xml:space="preserve"> světlometů 96</w:t>
      </w:r>
      <w:r w:rsidR="00E210A7">
        <w:rPr>
          <w:rFonts w:ascii="Arial" w:hAnsi="Arial" w:cs="Arial"/>
          <w:color w:val="auto"/>
          <w:sz w:val="23"/>
          <w:szCs w:val="23"/>
        </w:rPr>
        <w:t>W/IP66</w:t>
      </w:r>
      <w:r>
        <w:rPr>
          <w:rFonts w:ascii="Arial" w:hAnsi="Arial" w:cs="Arial"/>
          <w:color w:val="auto"/>
          <w:sz w:val="23"/>
          <w:szCs w:val="23"/>
        </w:rPr>
        <w:t xml:space="preserve"> na výložnících 1000mm</w:t>
      </w:r>
      <w:r w:rsidR="00E210A7">
        <w:rPr>
          <w:rFonts w:ascii="Arial" w:hAnsi="Arial" w:cs="Arial"/>
          <w:color w:val="auto"/>
          <w:sz w:val="23"/>
          <w:szCs w:val="23"/>
        </w:rPr>
        <w:t>,</w:t>
      </w:r>
      <w:r>
        <w:rPr>
          <w:rFonts w:ascii="Arial" w:hAnsi="Arial" w:cs="Arial"/>
          <w:color w:val="auto"/>
          <w:sz w:val="23"/>
          <w:szCs w:val="23"/>
        </w:rPr>
        <w:t xml:space="preserve"> které budou uchyceny na zdi nad vraty garáže. </w:t>
      </w:r>
    </w:p>
    <w:p w:rsidR="00EC7A47" w:rsidRDefault="00E210A7" w:rsidP="00EC7A47">
      <w:pPr>
        <w:pStyle w:val="Default"/>
        <w:rPr>
          <w:rFonts w:ascii="Arial" w:hAnsi="Arial" w:cs="Arial"/>
          <w:color w:val="auto"/>
          <w:sz w:val="23"/>
          <w:szCs w:val="23"/>
        </w:rPr>
      </w:pPr>
      <w:r>
        <w:rPr>
          <w:rFonts w:ascii="Arial" w:hAnsi="Arial" w:cs="Arial"/>
          <w:color w:val="auto"/>
          <w:sz w:val="23"/>
          <w:szCs w:val="23"/>
        </w:rPr>
        <w:t>S</w:t>
      </w:r>
      <w:r w:rsidR="000A0F00">
        <w:rPr>
          <w:rFonts w:ascii="Arial" w:hAnsi="Arial" w:cs="Arial"/>
          <w:color w:val="auto"/>
          <w:sz w:val="23"/>
          <w:szCs w:val="23"/>
        </w:rPr>
        <w:t>větlomet</w:t>
      </w:r>
      <w:r>
        <w:rPr>
          <w:rFonts w:ascii="Arial" w:hAnsi="Arial" w:cs="Arial"/>
          <w:color w:val="auto"/>
          <w:sz w:val="23"/>
          <w:szCs w:val="23"/>
        </w:rPr>
        <w:t>y budou ovládány pomocí vypínačů umístěných</w:t>
      </w:r>
      <w:r w:rsidR="000A0F00">
        <w:rPr>
          <w:rFonts w:ascii="Arial" w:hAnsi="Arial" w:cs="Arial"/>
          <w:color w:val="auto"/>
          <w:sz w:val="23"/>
          <w:szCs w:val="23"/>
        </w:rPr>
        <w:t xml:space="preserve"> v každé z garáží.</w:t>
      </w:r>
    </w:p>
    <w:p w:rsidR="000A0F00" w:rsidRDefault="00E210A7" w:rsidP="00723AB8">
      <w:pPr>
        <w:pStyle w:val="Default"/>
        <w:ind w:firstLine="708"/>
        <w:rPr>
          <w:rFonts w:ascii="Arial" w:hAnsi="Arial" w:cs="Arial"/>
          <w:color w:val="auto"/>
          <w:sz w:val="23"/>
          <w:szCs w:val="23"/>
        </w:rPr>
      </w:pPr>
      <w:r>
        <w:rPr>
          <w:rFonts w:ascii="Arial" w:hAnsi="Arial" w:cs="Arial"/>
          <w:color w:val="auto"/>
          <w:sz w:val="23"/>
          <w:szCs w:val="23"/>
        </w:rPr>
        <w:t>V prostorách, kde je umístěný náhradní zdroj budou použita čtyři venkovní průmyslová LED svítidla 59W/IP66.</w:t>
      </w:r>
    </w:p>
    <w:p w:rsidR="001C7310" w:rsidRDefault="00E210A7" w:rsidP="00EC7A47">
      <w:pPr>
        <w:pStyle w:val="Default"/>
        <w:rPr>
          <w:rFonts w:ascii="Arial" w:hAnsi="Arial" w:cs="Arial"/>
          <w:color w:val="auto"/>
          <w:sz w:val="23"/>
          <w:szCs w:val="23"/>
        </w:rPr>
      </w:pPr>
      <w:r>
        <w:rPr>
          <w:rFonts w:ascii="Arial" w:hAnsi="Arial" w:cs="Arial"/>
          <w:color w:val="auto"/>
          <w:sz w:val="23"/>
          <w:szCs w:val="23"/>
        </w:rPr>
        <w:t xml:space="preserve">Svítidla </w:t>
      </w:r>
      <w:r w:rsidR="001C7310">
        <w:rPr>
          <w:rFonts w:ascii="Arial" w:hAnsi="Arial" w:cs="Arial"/>
          <w:color w:val="auto"/>
          <w:sz w:val="23"/>
          <w:szCs w:val="23"/>
        </w:rPr>
        <w:t>budou ovládána z vnitřního prostoru dveří.</w:t>
      </w:r>
    </w:p>
    <w:p w:rsidR="00E210A7" w:rsidRDefault="001C7310" w:rsidP="00723AB8">
      <w:pPr>
        <w:pStyle w:val="Default"/>
        <w:ind w:firstLine="708"/>
        <w:rPr>
          <w:rFonts w:ascii="Arial" w:hAnsi="Arial" w:cs="Arial"/>
          <w:color w:val="auto"/>
          <w:sz w:val="23"/>
          <w:szCs w:val="23"/>
        </w:rPr>
      </w:pPr>
      <w:r>
        <w:rPr>
          <w:rFonts w:ascii="Arial" w:hAnsi="Arial" w:cs="Arial"/>
          <w:color w:val="auto"/>
          <w:sz w:val="23"/>
          <w:szCs w:val="23"/>
        </w:rPr>
        <w:t xml:space="preserve">U vstupu do </w:t>
      </w:r>
      <w:proofErr w:type="spellStart"/>
      <w:r>
        <w:rPr>
          <w:rFonts w:ascii="Arial" w:hAnsi="Arial" w:cs="Arial"/>
          <w:color w:val="auto"/>
          <w:sz w:val="23"/>
          <w:szCs w:val="23"/>
        </w:rPr>
        <w:t>hasičárny</w:t>
      </w:r>
      <w:proofErr w:type="spellEnd"/>
      <w:r>
        <w:rPr>
          <w:rFonts w:ascii="Arial" w:hAnsi="Arial" w:cs="Arial"/>
          <w:color w:val="auto"/>
          <w:sz w:val="23"/>
          <w:szCs w:val="23"/>
        </w:rPr>
        <w:t xml:space="preserve"> budou použita pohybová čidla, kde první</w:t>
      </w:r>
      <w:r w:rsidR="00B50601">
        <w:rPr>
          <w:rFonts w:ascii="Arial" w:hAnsi="Arial" w:cs="Arial"/>
          <w:color w:val="auto"/>
          <w:sz w:val="23"/>
          <w:szCs w:val="23"/>
        </w:rPr>
        <w:t xml:space="preserve"> trojice </w:t>
      </w:r>
      <w:proofErr w:type="spellStart"/>
      <w:r w:rsidR="00B50601">
        <w:rPr>
          <w:rFonts w:ascii="Arial" w:hAnsi="Arial" w:cs="Arial"/>
          <w:color w:val="auto"/>
          <w:sz w:val="23"/>
          <w:szCs w:val="23"/>
        </w:rPr>
        <w:t>svitidel</w:t>
      </w:r>
      <w:proofErr w:type="spellEnd"/>
      <w:r>
        <w:rPr>
          <w:rFonts w:ascii="Arial" w:hAnsi="Arial" w:cs="Arial"/>
          <w:color w:val="auto"/>
          <w:sz w:val="23"/>
          <w:szCs w:val="23"/>
        </w:rPr>
        <w:t>, ke vchodovým dveří</w:t>
      </w:r>
      <w:r w:rsidR="00B50601">
        <w:rPr>
          <w:rFonts w:ascii="Arial" w:hAnsi="Arial" w:cs="Arial"/>
          <w:color w:val="auto"/>
          <w:sz w:val="23"/>
          <w:szCs w:val="23"/>
        </w:rPr>
        <w:t>m, budou svítit vždy při</w:t>
      </w:r>
      <w:r>
        <w:rPr>
          <w:rFonts w:ascii="Arial" w:hAnsi="Arial" w:cs="Arial"/>
          <w:color w:val="auto"/>
          <w:sz w:val="23"/>
          <w:szCs w:val="23"/>
        </w:rPr>
        <w:t xml:space="preserve"> </w:t>
      </w:r>
      <w:r w:rsidR="00723AB8">
        <w:rPr>
          <w:rFonts w:ascii="Arial" w:hAnsi="Arial" w:cs="Arial"/>
          <w:color w:val="auto"/>
          <w:sz w:val="23"/>
          <w:szCs w:val="23"/>
        </w:rPr>
        <w:t>pohybu</w:t>
      </w:r>
      <w:r w:rsidR="00B50601">
        <w:rPr>
          <w:rFonts w:ascii="Arial" w:hAnsi="Arial" w:cs="Arial"/>
          <w:color w:val="auto"/>
          <w:sz w:val="23"/>
          <w:szCs w:val="23"/>
        </w:rPr>
        <w:t xml:space="preserve"> v dané oblasti a druhá trojice</w:t>
      </w:r>
      <w:r>
        <w:rPr>
          <w:rFonts w:ascii="Arial" w:hAnsi="Arial" w:cs="Arial"/>
          <w:color w:val="auto"/>
          <w:sz w:val="23"/>
          <w:szCs w:val="23"/>
        </w:rPr>
        <w:t xml:space="preserve"> svítidel, od vchodových dveří na roh budovy</w:t>
      </w:r>
      <w:r w:rsidR="00723AB8">
        <w:rPr>
          <w:rFonts w:ascii="Arial" w:hAnsi="Arial" w:cs="Arial"/>
          <w:color w:val="auto"/>
          <w:sz w:val="23"/>
          <w:szCs w:val="23"/>
        </w:rPr>
        <w:t>, budou svítit přes čidla pouze tehdy, kdy bude zapnut</w:t>
      </w:r>
      <w:r>
        <w:rPr>
          <w:rFonts w:ascii="Arial" w:hAnsi="Arial" w:cs="Arial"/>
          <w:color w:val="auto"/>
          <w:sz w:val="23"/>
          <w:szCs w:val="23"/>
        </w:rPr>
        <w:t xml:space="preserve"> vypínač</w:t>
      </w:r>
      <w:r w:rsidR="00723AB8">
        <w:rPr>
          <w:rFonts w:ascii="Arial" w:hAnsi="Arial" w:cs="Arial"/>
          <w:color w:val="auto"/>
          <w:sz w:val="23"/>
          <w:szCs w:val="23"/>
        </w:rPr>
        <w:t>, který je umístěn z vnitřní části předsíně u dveří.</w:t>
      </w:r>
    </w:p>
    <w:p w:rsidR="009747EA" w:rsidRPr="009747EA" w:rsidRDefault="009747EA" w:rsidP="009747EA">
      <w:pPr>
        <w:pStyle w:val="Default"/>
        <w:rPr>
          <w:rFonts w:ascii="Arial" w:hAnsi="Arial" w:cs="Arial"/>
          <w:color w:val="auto"/>
          <w:sz w:val="23"/>
          <w:szCs w:val="23"/>
        </w:rPr>
      </w:pPr>
      <w:r>
        <w:rPr>
          <w:rFonts w:ascii="Arial" w:hAnsi="Arial" w:cs="Arial"/>
          <w:color w:val="auto"/>
          <w:sz w:val="23"/>
          <w:szCs w:val="23"/>
        </w:rPr>
        <w:t>Je nutné, aby bylo venkovní osvětlení opatřeno přístřešky!</w:t>
      </w:r>
    </w:p>
    <w:p w:rsidR="00EC7A47" w:rsidRDefault="00EC7A47" w:rsidP="00EC7A47">
      <w:pPr>
        <w:pStyle w:val="Default"/>
        <w:rPr>
          <w:rFonts w:ascii="Arial" w:hAnsi="Arial" w:cs="Arial"/>
          <w:color w:val="auto"/>
          <w:sz w:val="23"/>
          <w:szCs w:val="23"/>
        </w:rPr>
      </w:pPr>
      <w:r>
        <w:rPr>
          <w:rFonts w:ascii="Arial" w:hAnsi="Arial" w:cs="Arial"/>
          <w:color w:val="auto"/>
          <w:sz w:val="23"/>
          <w:szCs w:val="23"/>
        </w:rPr>
        <w:t>Nouzové osvě</w:t>
      </w:r>
      <w:r w:rsidR="00723AB8">
        <w:rPr>
          <w:rFonts w:ascii="Arial" w:hAnsi="Arial" w:cs="Arial"/>
          <w:color w:val="auto"/>
          <w:sz w:val="23"/>
          <w:szCs w:val="23"/>
        </w:rPr>
        <w:t>tlení je jištěno pro 1.NP</w:t>
      </w:r>
      <w:r>
        <w:rPr>
          <w:rFonts w:ascii="Arial" w:hAnsi="Arial" w:cs="Arial"/>
          <w:color w:val="auto"/>
          <w:sz w:val="23"/>
          <w:szCs w:val="23"/>
        </w:rPr>
        <w:t xml:space="preserve"> </w:t>
      </w:r>
      <w:r w:rsidR="00723AB8">
        <w:rPr>
          <w:rFonts w:ascii="Arial" w:hAnsi="Arial" w:cs="Arial"/>
          <w:color w:val="auto"/>
          <w:sz w:val="23"/>
          <w:szCs w:val="23"/>
        </w:rPr>
        <w:t>v rozvaděči RH a pro 2.NP v rozvaděči RP2.</w:t>
      </w:r>
    </w:p>
    <w:p w:rsidR="008258D8" w:rsidRDefault="008258D8" w:rsidP="00EC7A47">
      <w:pPr>
        <w:pStyle w:val="Default"/>
        <w:rPr>
          <w:rFonts w:ascii="Arial" w:hAnsi="Arial" w:cs="Arial"/>
          <w:b/>
          <w:bCs/>
          <w:color w:val="auto"/>
          <w:sz w:val="23"/>
          <w:szCs w:val="23"/>
        </w:rPr>
      </w:pPr>
    </w:p>
    <w:p w:rsidR="00EC7A47" w:rsidRDefault="00EC7A47" w:rsidP="00EC7A47">
      <w:pPr>
        <w:pStyle w:val="Default"/>
        <w:rPr>
          <w:rFonts w:ascii="Arial" w:hAnsi="Arial" w:cs="Arial"/>
          <w:color w:val="auto"/>
          <w:sz w:val="23"/>
          <w:szCs w:val="23"/>
        </w:rPr>
      </w:pPr>
      <w:r>
        <w:rPr>
          <w:rFonts w:ascii="Arial" w:hAnsi="Arial" w:cs="Arial"/>
          <w:b/>
          <w:bCs/>
          <w:color w:val="auto"/>
          <w:sz w:val="23"/>
          <w:szCs w:val="23"/>
        </w:rPr>
        <w:t xml:space="preserve">5.1 – ZÁSUVKOVÁ INSTALACE </w:t>
      </w:r>
    </w:p>
    <w:p w:rsidR="00723AB8" w:rsidRDefault="00723AB8" w:rsidP="00EC7A47">
      <w:pPr>
        <w:pStyle w:val="Default"/>
        <w:rPr>
          <w:rFonts w:ascii="Arial" w:hAnsi="Arial" w:cs="Arial"/>
          <w:color w:val="auto"/>
          <w:sz w:val="23"/>
          <w:szCs w:val="23"/>
        </w:rPr>
      </w:pPr>
    </w:p>
    <w:p w:rsidR="00EC7A47" w:rsidRDefault="0070590E" w:rsidP="00EC7A47">
      <w:pPr>
        <w:pStyle w:val="Default"/>
        <w:rPr>
          <w:rFonts w:ascii="Arial" w:hAnsi="Arial" w:cs="Arial"/>
          <w:color w:val="auto"/>
          <w:sz w:val="23"/>
          <w:szCs w:val="23"/>
        </w:rPr>
      </w:pPr>
      <w:r>
        <w:rPr>
          <w:rFonts w:ascii="Arial" w:hAnsi="Arial" w:cs="Arial"/>
          <w:color w:val="auto"/>
          <w:sz w:val="23"/>
          <w:szCs w:val="23"/>
        </w:rPr>
        <w:t>Zásuvkový</w:t>
      </w:r>
      <w:r w:rsidR="00EC7A47">
        <w:rPr>
          <w:rFonts w:ascii="Arial" w:hAnsi="Arial" w:cs="Arial"/>
          <w:color w:val="auto"/>
          <w:sz w:val="23"/>
          <w:szCs w:val="23"/>
        </w:rPr>
        <w:t xml:space="preserve"> rozvod v garáži bude proveden</w:t>
      </w:r>
      <w:r w:rsidR="00723AB8">
        <w:rPr>
          <w:rFonts w:ascii="Arial" w:hAnsi="Arial" w:cs="Arial"/>
          <w:color w:val="auto"/>
          <w:sz w:val="23"/>
          <w:szCs w:val="23"/>
        </w:rPr>
        <w:t xml:space="preserve"> z podružného rozvaděče RP2</w:t>
      </w:r>
      <w:r>
        <w:rPr>
          <w:rFonts w:ascii="Arial" w:hAnsi="Arial" w:cs="Arial"/>
          <w:color w:val="auto"/>
          <w:sz w:val="23"/>
          <w:szCs w:val="23"/>
        </w:rPr>
        <w:t xml:space="preserve"> napájeného</w:t>
      </w:r>
      <w:r w:rsidR="00EC7A47">
        <w:rPr>
          <w:rFonts w:ascii="Arial" w:hAnsi="Arial" w:cs="Arial"/>
          <w:color w:val="auto"/>
          <w:sz w:val="23"/>
          <w:szCs w:val="23"/>
        </w:rPr>
        <w:t xml:space="preserve"> př</w:t>
      </w:r>
      <w:r>
        <w:rPr>
          <w:rFonts w:ascii="Arial" w:hAnsi="Arial" w:cs="Arial"/>
          <w:color w:val="auto"/>
          <w:sz w:val="23"/>
          <w:szCs w:val="23"/>
        </w:rPr>
        <w:t>es proudové</w:t>
      </w:r>
      <w:r w:rsidR="00EC7A47">
        <w:rPr>
          <w:rFonts w:ascii="Arial" w:hAnsi="Arial" w:cs="Arial"/>
          <w:color w:val="auto"/>
          <w:sz w:val="23"/>
          <w:szCs w:val="23"/>
        </w:rPr>
        <w:t xml:space="preserve"> chránič</w:t>
      </w:r>
      <w:r>
        <w:rPr>
          <w:rFonts w:ascii="Arial" w:hAnsi="Arial" w:cs="Arial"/>
          <w:color w:val="auto"/>
          <w:sz w:val="23"/>
          <w:szCs w:val="23"/>
        </w:rPr>
        <w:t>e</w:t>
      </w:r>
      <w:r w:rsidR="00EC7A47">
        <w:rPr>
          <w:rFonts w:ascii="Arial" w:hAnsi="Arial" w:cs="Arial"/>
          <w:color w:val="auto"/>
          <w:sz w:val="23"/>
          <w:szCs w:val="23"/>
        </w:rPr>
        <w:t xml:space="preserve"> s Id 30mA. </w:t>
      </w:r>
    </w:p>
    <w:p w:rsidR="00723AB8" w:rsidRDefault="00723AB8" w:rsidP="00EC7A47">
      <w:pPr>
        <w:pStyle w:val="Default"/>
        <w:rPr>
          <w:rFonts w:ascii="Arial" w:hAnsi="Arial" w:cs="Arial"/>
          <w:color w:val="auto"/>
          <w:sz w:val="23"/>
          <w:szCs w:val="23"/>
        </w:rPr>
      </w:pPr>
      <w:r>
        <w:rPr>
          <w:rFonts w:ascii="Arial" w:hAnsi="Arial" w:cs="Arial"/>
          <w:color w:val="auto"/>
          <w:sz w:val="23"/>
          <w:szCs w:val="23"/>
        </w:rPr>
        <w:t xml:space="preserve">Zásuvky </w:t>
      </w:r>
      <w:r w:rsidR="00ED6584">
        <w:rPr>
          <w:rFonts w:ascii="Arial" w:hAnsi="Arial" w:cs="Arial"/>
          <w:color w:val="auto"/>
          <w:sz w:val="23"/>
          <w:szCs w:val="23"/>
        </w:rPr>
        <w:t xml:space="preserve">230V/16A </w:t>
      </w:r>
      <w:r>
        <w:rPr>
          <w:rFonts w:ascii="Arial" w:hAnsi="Arial" w:cs="Arial"/>
          <w:color w:val="auto"/>
          <w:sz w:val="23"/>
          <w:szCs w:val="23"/>
        </w:rPr>
        <w:t>budou</w:t>
      </w:r>
      <w:r w:rsidR="0070590E">
        <w:rPr>
          <w:rFonts w:ascii="Arial" w:hAnsi="Arial" w:cs="Arial"/>
          <w:color w:val="auto"/>
          <w:sz w:val="23"/>
          <w:szCs w:val="23"/>
        </w:rPr>
        <w:t xml:space="preserve"> v prostorách garáží</w:t>
      </w:r>
      <w:r>
        <w:rPr>
          <w:rFonts w:ascii="Arial" w:hAnsi="Arial" w:cs="Arial"/>
          <w:color w:val="auto"/>
          <w:sz w:val="23"/>
          <w:szCs w:val="23"/>
        </w:rPr>
        <w:t xml:space="preserve"> instalovány ve výšce 120cm nad podlahou</w:t>
      </w:r>
      <w:r w:rsidR="0070590E">
        <w:rPr>
          <w:rFonts w:ascii="Arial" w:hAnsi="Arial" w:cs="Arial"/>
          <w:color w:val="auto"/>
          <w:sz w:val="23"/>
          <w:szCs w:val="23"/>
        </w:rPr>
        <w:t>.</w:t>
      </w:r>
      <w:r w:rsidR="00ED6584">
        <w:rPr>
          <w:rFonts w:ascii="Arial" w:hAnsi="Arial" w:cs="Arial"/>
          <w:color w:val="auto"/>
          <w:sz w:val="23"/>
          <w:szCs w:val="23"/>
        </w:rPr>
        <w:t xml:space="preserve"> Zásuvky 24V v jámě budou umístěny do stávajících výklenků. </w:t>
      </w:r>
      <w:r w:rsidR="0070590E">
        <w:rPr>
          <w:rFonts w:ascii="Arial" w:hAnsi="Arial" w:cs="Arial"/>
          <w:color w:val="auto"/>
          <w:sz w:val="23"/>
          <w:szCs w:val="23"/>
        </w:rPr>
        <w:t>V</w:t>
      </w:r>
      <w:r w:rsidR="00ED6584">
        <w:rPr>
          <w:rFonts w:ascii="Arial" w:hAnsi="Arial" w:cs="Arial"/>
          <w:color w:val="auto"/>
          <w:sz w:val="23"/>
          <w:szCs w:val="23"/>
        </w:rPr>
        <w:t xml:space="preserve"> obytné části </w:t>
      </w:r>
      <w:r w:rsidR="0070590E">
        <w:rPr>
          <w:rFonts w:ascii="Arial" w:hAnsi="Arial" w:cs="Arial"/>
          <w:color w:val="auto"/>
          <w:sz w:val="23"/>
          <w:szCs w:val="23"/>
        </w:rPr>
        <w:t>1.NP budou zásuvky</w:t>
      </w:r>
      <w:r w:rsidR="00ED6584">
        <w:rPr>
          <w:rFonts w:ascii="Arial" w:hAnsi="Arial" w:cs="Arial"/>
          <w:color w:val="auto"/>
          <w:sz w:val="23"/>
          <w:szCs w:val="23"/>
        </w:rPr>
        <w:t xml:space="preserve"> umístěny v prostorách dveří 120cm na</w:t>
      </w:r>
      <w:r w:rsidR="00B50601">
        <w:rPr>
          <w:rFonts w:ascii="Arial" w:hAnsi="Arial" w:cs="Arial"/>
          <w:color w:val="auto"/>
          <w:sz w:val="23"/>
          <w:szCs w:val="23"/>
        </w:rPr>
        <w:t>d</w:t>
      </w:r>
      <w:r w:rsidR="00ED6584">
        <w:rPr>
          <w:rFonts w:ascii="Arial" w:hAnsi="Arial" w:cs="Arial"/>
          <w:color w:val="auto"/>
          <w:sz w:val="23"/>
          <w:szCs w:val="23"/>
        </w:rPr>
        <w:t xml:space="preserve"> podlahou, mimo prostor dveří 35cm nad podlahou. V</w:t>
      </w:r>
      <w:r w:rsidR="00B50601">
        <w:rPr>
          <w:rFonts w:ascii="Arial" w:hAnsi="Arial" w:cs="Arial"/>
          <w:color w:val="auto"/>
          <w:sz w:val="23"/>
          <w:szCs w:val="23"/>
        </w:rPr>
        <w:t>e</w:t>
      </w:r>
      <w:r>
        <w:rPr>
          <w:rFonts w:ascii="Arial" w:hAnsi="Arial" w:cs="Arial"/>
          <w:color w:val="auto"/>
          <w:sz w:val="23"/>
          <w:szCs w:val="23"/>
        </w:rPr>
        <w:t> 2.NP budou</w:t>
      </w:r>
      <w:r w:rsidR="00ED6584">
        <w:rPr>
          <w:rFonts w:ascii="Arial" w:hAnsi="Arial" w:cs="Arial"/>
          <w:color w:val="auto"/>
          <w:sz w:val="23"/>
          <w:szCs w:val="23"/>
        </w:rPr>
        <w:t xml:space="preserve"> zásuvky instalovány podobně jako v 1.NP, kde v prostorách dveří budou umístěny v kombinaci s vypínači 120 cm nad podlahou. </w:t>
      </w:r>
    </w:p>
    <w:p w:rsidR="00EC7A47" w:rsidRDefault="00EC7A47" w:rsidP="00EC7A47">
      <w:pPr>
        <w:pStyle w:val="Default"/>
        <w:rPr>
          <w:rFonts w:ascii="Arial" w:hAnsi="Arial" w:cs="Arial"/>
          <w:color w:val="auto"/>
          <w:sz w:val="23"/>
          <w:szCs w:val="23"/>
        </w:rPr>
      </w:pPr>
      <w:r>
        <w:rPr>
          <w:rFonts w:ascii="Arial" w:hAnsi="Arial" w:cs="Arial"/>
          <w:color w:val="auto"/>
          <w:sz w:val="23"/>
          <w:szCs w:val="23"/>
        </w:rPr>
        <w:t>Všechny zásuvky budou chráněny proudovým chráničem s Id 30mA vyjma zásuvek pro</w:t>
      </w:r>
      <w:r w:rsidR="00B50601">
        <w:rPr>
          <w:rFonts w:ascii="Arial" w:hAnsi="Arial" w:cs="Arial"/>
          <w:color w:val="auto"/>
          <w:sz w:val="23"/>
          <w:szCs w:val="23"/>
        </w:rPr>
        <w:t xml:space="preserve"> elektrická vrata a plynový</w:t>
      </w:r>
      <w:r w:rsidR="00ED6584">
        <w:rPr>
          <w:rFonts w:ascii="Arial" w:hAnsi="Arial" w:cs="Arial"/>
          <w:color w:val="auto"/>
          <w:sz w:val="23"/>
          <w:szCs w:val="23"/>
        </w:rPr>
        <w:t xml:space="preserve"> </w:t>
      </w:r>
      <w:r w:rsidR="00B50601">
        <w:rPr>
          <w:rFonts w:ascii="Arial" w:hAnsi="Arial" w:cs="Arial"/>
          <w:color w:val="auto"/>
          <w:sz w:val="23"/>
          <w:szCs w:val="23"/>
        </w:rPr>
        <w:t>k</w:t>
      </w:r>
      <w:r w:rsidR="00ED6584">
        <w:rPr>
          <w:rFonts w:ascii="Arial" w:hAnsi="Arial" w:cs="Arial"/>
          <w:color w:val="auto"/>
          <w:sz w:val="23"/>
          <w:szCs w:val="23"/>
        </w:rPr>
        <w:t>otel.</w:t>
      </w:r>
    </w:p>
    <w:p w:rsidR="008258D8" w:rsidRDefault="00ED6584" w:rsidP="00EC7A47">
      <w:pPr>
        <w:pStyle w:val="Default"/>
        <w:rPr>
          <w:rFonts w:ascii="Arial" w:hAnsi="Arial" w:cs="Arial"/>
          <w:color w:val="auto"/>
          <w:sz w:val="23"/>
          <w:szCs w:val="23"/>
        </w:rPr>
      </w:pPr>
      <w:r>
        <w:rPr>
          <w:rFonts w:ascii="Arial" w:hAnsi="Arial" w:cs="Arial"/>
          <w:color w:val="auto"/>
          <w:sz w:val="23"/>
          <w:szCs w:val="23"/>
        </w:rPr>
        <w:t>Zásuvky 400V/25</w:t>
      </w:r>
      <w:r w:rsidR="00EC7A47">
        <w:rPr>
          <w:rFonts w:ascii="Arial" w:hAnsi="Arial" w:cs="Arial"/>
          <w:color w:val="auto"/>
          <w:sz w:val="23"/>
          <w:szCs w:val="23"/>
        </w:rPr>
        <w:t>A</w:t>
      </w:r>
      <w:r w:rsidR="00B50601">
        <w:rPr>
          <w:rFonts w:ascii="Arial" w:hAnsi="Arial" w:cs="Arial"/>
          <w:color w:val="auto"/>
          <w:sz w:val="23"/>
          <w:szCs w:val="23"/>
        </w:rPr>
        <w:t xml:space="preserve"> v garážích</w:t>
      </w:r>
      <w:r>
        <w:rPr>
          <w:rFonts w:ascii="Arial" w:hAnsi="Arial" w:cs="Arial"/>
          <w:color w:val="auto"/>
          <w:sz w:val="23"/>
          <w:szCs w:val="23"/>
        </w:rPr>
        <w:t xml:space="preserve"> budou umístě</w:t>
      </w:r>
      <w:r w:rsidR="00B50601">
        <w:rPr>
          <w:rFonts w:ascii="Arial" w:hAnsi="Arial" w:cs="Arial"/>
          <w:color w:val="auto"/>
          <w:sz w:val="23"/>
          <w:szCs w:val="23"/>
        </w:rPr>
        <w:t>ny stejně jako zásuvky 230V/16A, 120cm od podlahy</w:t>
      </w:r>
    </w:p>
    <w:p w:rsidR="00B50601" w:rsidRDefault="00B50601" w:rsidP="00EC7A47">
      <w:pPr>
        <w:pStyle w:val="Default"/>
        <w:rPr>
          <w:rFonts w:ascii="Arial" w:hAnsi="Arial" w:cs="Arial"/>
          <w:color w:val="auto"/>
          <w:sz w:val="23"/>
          <w:szCs w:val="23"/>
        </w:rPr>
      </w:pPr>
      <w:r>
        <w:rPr>
          <w:rFonts w:ascii="Arial" w:hAnsi="Arial" w:cs="Arial"/>
          <w:color w:val="auto"/>
          <w:sz w:val="23"/>
          <w:szCs w:val="23"/>
        </w:rPr>
        <w:t>Zásuvky</w:t>
      </w:r>
      <w:r w:rsidR="000D35D9">
        <w:rPr>
          <w:rFonts w:ascii="Arial" w:hAnsi="Arial" w:cs="Arial"/>
          <w:color w:val="auto"/>
          <w:sz w:val="23"/>
          <w:szCs w:val="23"/>
        </w:rPr>
        <w:t xml:space="preserve"> a spínače</w:t>
      </w:r>
      <w:r>
        <w:rPr>
          <w:rFonts w:ascii="Arial" w:hAnsi="Arial" w:cs="Arial"/>
          <w:color w:val="auto"/>
          <w:sz w:val="23"/>
          <w:szCs w:val="23"/>
        </w:rPr>
        <w:t xml:space="preserve"> v umývacím prostoru budou </w:t>
      </w:r>
      <w:r w:rsidR="000D35D9">
        <w:rPr>
          <w:rFonts w:ascii="Arial" w:hAnsi="Arial" w:cs="Arial"/>
          <w:color w:val="auto"/>
          <w:sz w:val="23"/>
          <w:szCs w:val="23"/>
        </w:rPr>
        <w:t>umístěny tak, že spodní hrana zásuvky bude</w:t>
      </w:r>
      <w:r>
        <w:rPr>
          <w:rFonts w:ascii="Arial" w:hAnsi="Arial" w:cs="Arial"/>
          <w:color w:val="auto"/>
          <w:sz w:val="23"/>
          <w:szCs w:val="23"/>
        </w:rPr>
        <w:t xml:space="preserve"> do výšky 120cm </w:t>
      </w:r>
      <w:r w:rsidR="000D35D9">
        <w:rPr>
          <w:rFonts w:ascii="Arial" w:hAnsi="Arial" w:cs="Arial"/>
          <w:color w:val="auto"/>
          <w:sz w:val="23"/>
          <w:szCs w:val="23"/>
        </w:rPr>
        <w:t>nad podlahou a 20 cm od hranice umývacího prostoru.</w:t>
      </w:r>
    </w:p>
    <w:p w:rsidR="00D20493" w:rsidRPr="00F61046" w:rsidRDefault="00496D01" w:rsidP="00243448">
      <w:pPr>
        <w:pStyle w:val="Default"/>
        <w:rPr>
          <w:rFonts w:ascii="Arial" w:hAnsi="Arial" w:cs="Arial"/>
          <w:color w:val="auto"/>
          <w:sz w:val="23"/>
          <w:szCs w:val="23"/>
        </w:rPr>
      </w:pPr>
      <w:r>
        <w:rPr>
          <w:rFonts w:ascii="Arial" w:hAnsi="Arial" w:cs="Arial"/>
          <w:color w:val="auto"/>
          <w:sz w:val="23"/>
          <w:szCs w:val="23"/>
        </w:rPr>
        <w:t>Místnost 2.01 v 2.NP zůstane nedotčena a odpovídá zapojením dle norem ČSN.</w:t>
      </w:r>
    </w:p>
    <w:p w:rsidR="00F61046" w:rsidRDefault="00F61046" w:rsidP="00F61046">
      <w:pPr>
        <w:pStyle w:val="Default"/>
        <w:pageBreakBefore/>
        <w:rPr>
          <w:rFonts w:ascii="Arial" w:hAnsi="Arial" w:cs="Arial"/>
          <w:color w:val="auto"/>
          <w:sz w:val="23"/>
          <w:szCs w:val="23"/>
        </w:rPr>
      </w:pPr>
      <w:r>
        <w:rPr>
          <w:rFonts w:ascii="Arial" w:hAnsi="Arial" w:cs="Arial"/>
          <w:b/>
          <w:bCs/>
          <w:color w:val="auto"/>
          <w:sz w:val="23"/>
          <w:szCs w:val="23"/>
        </w:rPr>
        <w:lastRenderedPageBreak/>
        <w:t xml:space="preserve">6.1 – TECHNOLOGIE </w:t>
      </w:r>
    </w:p>
    <w:p w:rsidR="00F61046" w:rsidRDefault="00F61046" w:rsidP="00F61046">
      <w:pPr>
        <w:pStyle w:val="Default"/>
        <w:rPr>
          <w:rFonts w:ascii="Arial" w:hAnsi="Arial" w:cs="Arial"/>
          <w:color w:val="auto"/>
          <w:sz w:val="23"/>
          <w:szCs w:val="23"/>
        </w:rPr>
      </w:pPr>
    </w:p>
    <w:p w:rsidR="00F61046" w:rsidRDefault="00F61046" w:rsidP="00F61046">
      <w:pPr>
        <w:pStyle w:val="Default"/>
        <w:rPr>
          <w:rFonts w:ascii="Arial" w:hAnsi="Arial" w:cs="Arial"/>
          <w:color w:val="auto"/>
          <w:sz w:val="23"/>
          <w:szCs w:val="23"/>
        </w:rPr>
      </w:pPr>
      <w:r>
        <w:rPr>
          <w:rFonts w:ascii="Arial" w:hAnsi="Arial" w:cs="Arial"/>
          <w:color w:val="auto"/>
          <w:sz w:val="23"/>
          <w:szCs w:val="23"/>
        </w:rPr>
        <w:t>Elektrická vrata v garáži budou napájena z rozvaděče RP1 přes zásuvky 230V/16A.</w:t>
      </w:r>
    </w:p>
    <w:p w:rsidR="00F61046" w:rsidRDefault="00F61046" w:rsidP="00F61046">
      <w:pPr>
        <w:pStyle w:val="Default"/>
        <w:rPr>
          <w:rFonts w:ascii="Arial" w:hAnsi="Arial" w:cs="Arial"/>
          <w:color w:val="auto"/>
          <w:sz w:val="23"/>
          <w:szCs w:val="23"/>
        </w:rPr>
      </w:pPr>
      <w:r>
        <w:rPr>
          <w:rFonts w:ascii="Arial" w:hAnsi="Arial" w:cs="Arial"/>
          <w:color w:val="auto"/>
          <w:sz w:val="23"/>
          <w:szCs w:val="23"/>
        </w:rPr>
        <w:t>Ventilátor odsávání spalin bude napájen silovým přívodem 5Jx4 mm2 z rozvaděče RP1.</w:t>
      </w:r>
    </w:p>
    <w:p w:rsidR="00F61046" w:rsidRDefault="00F61046" w:rsidP="00F61046">
      <w:pPr>
        <w:pStyle w:val="Default"/>
        <w:rPr>
          <w:rFonts w:ascii="Arial" w:hAnsi="Arial" w:cs="Arial"/>
          <w:color w:val="auto"/>
          <w:sz w:val="23"/>
          <w:szCs w:val="23"/>
        </w:rPr>
      </w:pPr>
      <w:r>
        <w:rPr>
          <w:rFonts w:ascii="Arial" w:hAnsi="Arial" w:cs="Arial"/>
          <w:color w:val="auto"/>
          <w:sz w:val="23"/>
          <w:szCs w:val="23"/>
        </w:rPr>
        <w:t xml:space="preserve">Ventilátor bude ovládán přes mechanický tlačítko umístěné na zadní stěně v garáži </w:t>
      </w:r>
      <w:proofErr w:type="gramStart"/>
      <w:r>
        <w:rPr>
          <w:rFonts w:ascii="Arial" w:hAnsi="Arial" w:cs="Arial"/>
          <w:color w:val="auto"/>
          <w:sz w:val="23"/>
          <w:szCs w:val="23"/>
        </w:rPr>
        <w:t>č.3</w:t>
      </w:r>
      <w:proofErr w:type="gramEnd"/>
    </w:p>
    <w:p w:rsidR="00F61046" w:rsidRDefault="00F61046" w:rsidP="00F61046">
      <w:pPr>
        <w:pStyle w:val="Default"/>
        <w:rPr>
          <w:rFonts w:ascii="Arial" w:hAnsi="Arial" w:cs="Arial"/>
          <w:color w:val="auto"/>
          <w:sz w:val="23"/>
          <w:szCs w:val="23"/>
        </w:rPr>
      </w:pPr>
      <w:r>
        <w:rPr>
          <w:rFonts w:ascii="Arial" w:hAnsi="Arial" w:cs="Arial"/>
          <w:color w:val="auto"/>
          <w:sz w:val="23"/>
          <w:szCs w:val="23"/>
        </w:rPr>
        <w:t>Dále bude ventilátor ovládán přes tlačítka spolu s ovládáním vrat. Při stisknutí tlačítka se otevřou vrata a spustí se ventilátor pro odsávání spalin. Ventilátor se po určité době zastaví a vrata budou zavírána přes dálkový ovládací prvek.</w:t>
      </w:r>
    </w:p>
    <w:p w:rsidR="00F61046" w:rsidRDefault="00F61046" w:rsidP="00F61046">
      <w:pPr>
        <w:pStyle w:val="Default"/>
        <w:rPr>
          <w:rFonts w:ascii="Arial" w:hAnsi="Arial" w:cs="Arial"/>
          <w:color w:val="auto"/>
          <w:sz w:val="23"/>
          <w:szCs w:val="23"/>
        </w:rPr>
      </w:pPr>
      <w:r>
        <w:rPr>
          <w:rFonts w:ascii="Arial" w:hAnsi="Arial" w:cs="Arial"/>
          <w:color w:val="auto"/>
          <w:sz w:val="23"/>
          <w:szCs w:val="23"/>
        </w:rPr>
        <w:t>Do jámy v garáži č. 4 bude přiveden přívod pro ventilátor, který bude ovládán přes tlačítko umístěné u vypínače světel.</w:t>
      </w:r>
    </w:p>
    <w:p w:rsidR="00F61046" w:rsidRDefault="00F61046" w:rsidP="00F61046">
      <w:pPr>
        <w:pStyle w:val="Default"/>
        <w:rPr>
          <w:rFonts w:ascii="Arial" w:hAnsi="Arial" w:cs="Arial"/>
          <w:color w:val="auto"/>
          <w:sz w:val="23"/>
          <w:szCs w:val="23"/>
        </w:rPr>
      </w:pPr>
      <w:r>
        <w:rPr>
          <w:rFonts w:ascii="Arial" w:hAnsi="Arial" w:cs="Arial"/>
          <w:color w:val="auto"/>
          <w:sz w:val="23"/>
          <w:szCs w:val="23"/>
        </w:rPr>
        <w:t>Elektrické ventilátorky VZT1 a VZT2 budou napájeny ze spínačů osvětlení</w:t>
      </w:r>
    </w:p>
    <w:p w:rsidR="00F61046" w:rsidRDefault="00F61046" w:rsidP="00F61046">
      <w:pPr>
        <w:pStyle w:val="Default"/>
        <w:rPr>
          <w:rFonts w:ascii="Arial" w:hAnsi="Arial" w:cs="Arial"/>
          <w:color w:val="auto"/>
          <w:sz w:val="23"/>
          <w:szCs w:val="23"/>
        </w:rPr>
      </w:pPr>
      <w:r>
        <w:rPr>
          <w:rFonts w:ascii="Arial" w:hAnsi="Arial" w:cs="Arial"/>
          <w:color w:val="auto"/>
          <w:sz w:val="23"/>
          <w:szCs w:val="23"/>
        </w:rPr>
        <w:t>Elektrický kompresor bude napájen ze zásuvky 400V/25A.</w:t>
      </w:r>
    </w:p>
    <w:p w:rsidR="00F61046" w:rsidRDefault="00F61046" w:rsidP="00F61046">
      <w:pPr>
        <w:pStyle w:val="Default"/>
        <w:rPr>
          <w:rFonts w:ascii="Arial" w:hAnsi="Arial" w:cs="Arial"/>
          <w:color w:val="auto"/>
          <w:sz w:val="23"/>
          <w:szCs w:val="23"/>
        </w:rPr>
      </w:pPr>
      <w:r>
        <w:rPr>
          <w:rFonts w:ascii="Arial" w:hAnsi="Arial" w:cs="Arial"/>
          <w:color w:val="auto"/>
          <w:sz w:val="23"/>
          <w:szCs w:val="23"/>
        </w:rPr>
        <w:t>Sušák obuvi bude napájen ze samostatného zásuvkového rozvodu zásuvkou 230V/16A.</w:t>
      </w:r>
    </w:p>
    <w:p w:rsidR="00F61046" w:rsidRDefault="00F61046" w:rsidP="00F61046">
      <w:pPr>
        <w:pStyle w:val="Default"/>
        <w:rPr>
          <w:rFonts w:ascii="Arial" w:hAnsi="Arial" w:cs="Arial"/>
          <w:color w:val="auto"/>
          <w:sz w:val="23"/>
          <w:szCs w:val="23"/>
        </w:rPr>
      </w:pPr>
      <w:r>
        <w:rPr>
          <w:rFonts w:ascii="Arial" w:hAnsi="Arial" w:cs="Arial"/>
          <w:color w:val="auto"/>
          <w:sz w:val="23"/>
          <w:szCs w:val="23"/>
        </w:rPr>
        <w:t>Konzervační zdroj bude mít napájení ze zásuvky 230V/16A.</w:t>
      </w:r>
    </w:p>
    <w:p w:rsidR="00F61046" w:rsidRDefault="00F61046" w:rsidP="00F61046">
      <w:pPr>
        <w:pStyle w:val="Default"/>
        <w:rPr>
          <w:rFonts w:ascii="Arial" w:hAnsi="Arial" w:cs="Arial"/>
          <w:color w:val="auto"/>
          <w:sz w:val="23"/>
          <w:szCs w:val="23"/>
        </w:rPr>
      </w:pPr>
      <w:r>
        <w:rPr>
          <w:rFonts w:ascii="Arial" w:hAnsi="Arial" w:cs="Arial"/>
          <w:color w:val="auto"/>
          <w:sz w:val="23"/>
          <w:szCs w:val="23"/>
        </w:rPr>
        <w:t>Z konzervačního zdroje se budou větvit jednotlivé odvody do jednotlivých garáží, kde v garáži č. 4 bude vývod konzervačního zdroje 120cm nad podlahou a v ostatních garážích 0,2m pod stropem.</w:t>
      </w:r>
    </w:p>
    <w:p w:rsidR="00F61046" w:rsidRDefault="00F61046" w:rsidP="00F61046">
      <w:pPr>
        <w:pStyle w:val="Default"/>
        <w:rPr>
          <w:rFonts w:ascii="Arial" w:hAnsi="Arial" w:cs="Arial"/>
          <w:color w:val="auto"/>
          <w:sz w:val="23"/>
          <w:szCs w:val="23"/>
        </w:rPr>
      </w:pPr>
      <w:r>
        <w:rPr>
          <w:rFonts w:ascii="Arial" w:hAnsi="Arial" w:cs="Arial"/>
          <w:color w:val="auto"/>
          <w:sz w:val="23"/>
          <w:szCs w:val="23"/>
        </w:rPr>
        <w:t>Vysoušecí ramínka mají samostatný přívod 230V/16A</w:t>
      </w:r>
    </w:p>
    <w:p w:rsidR="00F61046" w:rsidRDefault="00F61046" w:rsidP="00F61046">
      <w:pPr>
        <w:pStyle w:val="Default"/>
        <w:rPr>
          <w:rFonts w:ascii="Arial" w:hAnsi="Arial" w:cs="Arial"/>
          <w:color w:val="auto"/>
          <w:sz w:val="23"/>
          <w:szCs w:val="23"/>
        </w:rPr>
      </w:pPr>
      <w:r>
        <w:rPr>
          <w:rFonts w:ascii="Arial" w:hAnsi="Arial" w:cs="Arial"/>
          <w:color w:val="auto"/>
          <w:sz w:val="23"/>
          <w:szCs w:val="23"/>
        </w:rPr>
        <w:t xml:space="preserve">Pro pračku, varnou konvici, mikrovlnnou troubu bude přiveden samostatný zásuvkový přívod. </w:t>
      </w:r>
    </w:p>
    <w:p w:rsidR="00F61046" w:rsidRDefault="00F61046" w:rsidP="00F61046">
      <w:pPr>
        <w:pStyle w:val="Default"/>
        <w:rPr>
          <w:rFonts w:ascii="Arial" w:hAnsi="Arial" w:cs="Arial"/>
          <w:color w:val="auto"/>
          <w:sz w:val="23"/>
          <w:szCs w:val="23"/>
        </w:rPr>
      </w:pPr>
      <w:r>
        <w:rPr>
          <w:rFonts w:ascii="Arial" w:hAnsi="Arial" w:cs="Arial"/>
          <w:color w:val="auto"/>
          <w:sz w:val="23"/>
          <w:szCs w:val="23"/>
        </w:rPr>
        <w:t>V kuchyňkách bude instalován elektrický sporák napájený ze sporákové kombinace pryžovým kabelem H05-RR-F (dříve CGSG).</w:t>
      </w:r>
    </w:p>
    <w:p w:rsidR="00F61046" w:rsidRDefault="00F61046" w:rsidP="00F61046">
      <w:pPr>
        <w:pStyle w:val="Default"/>
        <w:rPr>
          <w:rFonts w:ascii="Arial" w:hAnsi="Arial" w:cs="Arial"/>
          <w:color w:val="auto"/>
          <w:sz w:val="23"/>
          <w:szCs w:val="23"/>
        </w:rPr>
      </w:pPr>
    </w:p>
    <w:p w:rsidR="00F61046" w:rsidRDefault="00F61046" w:rsidP="00F61046">
      <w:pPr>
        <w:pStyle w:val="Default"/>
        <w:rPr>
          <w:color w:val="auto"/>
        </w:rPr>
      </w:pPr>
    </w:p>
    <w:p w:rsidR="00F61046" w:rsidRDefault="00F61046" w:rsidP="00F61046">
      <w:pPr>
        <w:pStyle w:val="Default"/>
        <w:rPr>
          <w:color w:val="auto"/>
        </w:rPr>
      </w:pPr>
    </w:p>
    <w:p w:rsidR="00F61046" w:rsidRDefault="00F61046" w:rsidP="00F61046">
      <w:pPr>
        <w:pStyle w:val="Default"/>
        <w:rPr>
          <w:rFonts w:ascii="Arial" w:hAnsi="Arial" w:cs="Arial"/>
          <w:color w:val="auto"/>
          <w:sz w:val="23"/>
          <w:szCs w:val="23"/>
        </w:rPr>
      </w:pPr>
      <w:r>
        <w:rPr>
          <w:rFonts w:ascii="Arial" w:hAnsi="Arial" w:cs="Arial"/>
          <w:b/>
          <w:bCs/>
          <w:color w:val="auto"/>
          <w:sz w:val="23"/>
          <w:szCs w:val="23"/>
        </w:rPr>
        <w:t xml:space="preserve">7. - ZÁVĚR </w:t>
      </w:r>
    </w:p>
    <w:p w:rsidR="00F61046" w:rsidRDefault="00F61046" w:rsidP="00F61046">
      <w:pPr>
        <w:pStyle w:val="Default"/>
        <w:ind w:firstLine="708"/>
        <w:rPr>
          <w:rFonts w:ascii="Arial" w:hAnsi="Arial" w:cs="Arial"/>
          <w:color w:val="auto"/>
          <w:sz w:val="23"/>
          <w:szCs w:val="23"/>
        </w:rPr>
      </w:pPr>
    </w:p>
    <w:p w:rsidR="00F61046" w:rsidRDefault="00F61046" w:rsidP="00F61046">
      <w:pPr>
        <w:pStyle w:val="Default"/>
        <w:ind w:firstLine="708"/>
        <w:rPr>
          <w:rFonts w:ascii="Arial" w:hAnsi="Arial" w:cs="Arial"/>
          <w:color w:val="auto"/>
          <w:sz w:val="23"/>
          <w:szCs w:val="23"/>
        </w:rPr>
      </w:pPr>
      <w:r>
        <w:rPr>
          <w:rFonts w:ascii="Arial" w:hAnsi="Arial" w:cs="Arial"/>
          <w:color w:val="auto"/>
          <w:sz w:val="23"/>
          <w:szCs w:val="23"/>
        </w:rPr>
        <w:t xml:space="preserve">Po dokončení montáže elektroinstalace bude provedena výchozí revize dle ČSN 33 2000-6 a výchozí revize hromosvodu dle ČSN 62305. Tyto revizní zprávy musí být archivovány po celou dobu životnosti el. </w:t>
      </w:r>
      <w:proofErr w:type="gramStart"/>
      <w:r>
        <w:rPr>
          <w:rFonts w:ascii="Arial" w:hAnsi="Arial" w:cs="Arial"/>
          <w:color w:val="auto"/>
          <w:sz w:val="23"/>
          <w:szCs w:val="23"/>
        </w:rPr>
        <w:t>instalace</w:t>
      </w:r>
      <w:proofErr w:type="gramEnd"/>
      <w:r>
        <w:rPr>
          <w:rFonts w:ascii="Arial" w:hAnsi="Arial" w:cs="Arial"/>
          <w:color w:val="auto"/>
          <w:sz w:val="23"/>
          <w:szCs w:val="23"/>
        </w:rPr>
        <w:t xml:space="preserve"> a ochrany před úderem blesku. </w:t>
      </w:r>
    </w:p>
    <w:p w:rsidR="00F61046" w:rsidRDefault="00F61046" w:rsidP="00F61046">
      <w:pPr>
        <w:pStyle w:val="Default"/>
        <w:rPr>
          <w:rFonts w:ascii="Arial" w:hAnsi="Arial" w:cs="Arial"/>
          <w:color w:val="auto"/>
          <w:sz w:val="23"/>
          <w:szCs w:val="23"/>
        </w:rPr>
      </w:pPr>
      <w:r>
        <w:rPr>
          <w:rFonts w:ascii="Arial" w:hAnsi="Arial" w:cs="Arial"/>
          <w:color w:val="auto"/>
          <w:sz w:val="23"/>
          <w:szCs w:val="23"/>
        </w:rPr>
        <w:t xml:space="preserve">Uživatel bude seznámen se způsobem používání všech částí elektroinstalace. </w:t>
      </w:r>
    </w:p>
    <w:p w:rsidR="00F61046" w:rsidRDefault="00F61046" w:rsidP="00F61046">
      <w:pPr>
        <w:pStyle w:val="Default"/>
        <w:rPr>
          <w:rFonts w:ascii="Arial" w:hAnsi="Arial" w:cs="Arial"/>
          <w:color w:val="auto"/>
          <w:sz w:val="23"/>
          <w:szCs w:val="23"/>
        </w:rPr>
      </w:pPr>
      <w:r>
        <w:rPr>
          <w:rFonts w:ascii="Arial" w:hAnsi="Arial" w:cs="Arial"/>
          <w:color w:val="auto"/>
          <w:sz w:val="23"/>
          <w:szCs w:val="23"/>
        </w:rPr>
        <w:t xml:space="preserve">U všech elektroinstalačních prvků je nutné doložit ES prohlášení o shodě. </w:t>
      </w:r>
    </w:p>
    <w:p w:rsidR="00F61046" w:rsidRDefault="00F61046" w:rsidP="00F61046">
      <w:pPr>
        <w:pStyle w:val="Default"/>
        <w:rPr>
          <w:rFonts w:ascii="Arial" w:hAnsi="Arial" w:cs="Arial"/>
          <w:color w:val="auto"/>
          <w:sz w:val="23"/>
          <w:szCs w:val="23"/>
        </w:rPr>
      </w:pPr>
    </w:p>
    <w:p w:rsidR="00F61046" w:rsidRDefault="00F61046" w:rsidP="00F61046">
      <w:pPr>
        <w:pStyle w:val="Default"/>
        <w:rPr>
          <w:rFonts w:ascii="Arial" w:hAnsi="Arial" w:cs="Arial"/>
          <w:color w:val="auto"/>
          <w:sz w:val="23"/>
          <w:szCs w:val="23"/>
        </w:rPr>
      </w:pPr>
    </w:p>
    <w:p w:rsidR="00F61046" w:rsidRPr="00243448" w:rsidRDefault="00F61046" w:rsidP="00F61046">
      <w:pPr>
        <w:pStyle w:val="Default"/>
        <w:rPr>
          <w:rFonts w:ascii="Arial" w:hAnsi="Arial" w:cs="Arial"/>
          <w:color w:val="auto"/>
          <w:sz w:val="23"/>
          <w:szCs w:val="23"/>
        </w:rPr>
      </w:pPr>
      <w:r>
        <w:rPr>
          <w:rFonts w:ascii="Arial" w:hAnsi="Arial" w:cs="Arial"/>
          <w:color w:val="auto"/>
          <w:sz w:val="23"/>
          <w:szCs w:val="23"/>
        </w:rPr>
        <w:t>V Jindřichově Hradci dne 6. 12. 2016</w:t>
      </w:r>
    </w:p>
    <w:p w:rsidR="00F61046" w:rsidRPr="00243448" w:rsidRDefault="00F61046" w:rsidP="00243448">
      <w:pPr>
        <w:pStyle w:val="Default"/>
        <w:rPr>
          <w:rFonts w:ascii="Arial" w:hAnsi="Arial" w:cs="Arial"/>
          <w:color w:val="auto"/>
          <w:sz w:val="23"/>
          <w:szCs w:val="23"/>
        </w:rPr>
      </w:pPr>
    </w:p>
    <w:sectPr w:rsidR="00F61046" w:rsidRPr="00243448" w:rsidSect="00D2049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1046" w:rsidRDefault="00F61046" w:rsidP="00D24830">
      <w:pPr>
        <w:spacing w:after="0" w:line="240" w:lineRule="auto"/>
      </w:pPr>
      <w:r>
        <w:separator/>
      </w:r>
    </w:p>
  </w:endnote>
  <w:endnote w:type="continuationSeparator" w:id="0">
    <w:p w:rsidR="00F61046" w:rsidRDefault="00F61046" w:rsidP="00D248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1046" w:rsidRDefault="00F61046" w:rsidP="00D24830">
      <w:pPr>
        <w:spacing w:after="0" w:line="240" w:lineRule="auto"/>
      </w:pPr>
      <w:r>
        <w:separator/>
      </w:r>
    </w:p>
  </w:footnote>
  <w:footnote w:type="continuationSeparator" w:id="0">
    <w:p w:rsidR="00F61046" w:rsidRDefault="00F61046" w:rsidP="00D2483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EC7A47"/>
    <w:rsid w:val="000A0F00"/>
    <w:rsid w:val="000D35D9"/>
    <w:rsid w:val="001C7310"/>
    <w:rsid w:val="00243448"/>
    <w:rsid w:val="0027758E"/>
    <w:rsid w:val="00330FE1"/>
    <w:rsid w:val="00496D01"/>
    <w:rsid w:val="005367C8"/>
    <w:rsid w:val="006445D6"/>
    <w:rsid w:val="006C7172"/>
    <w:rsid w:val="0070590E"/>
    <w:rsid w:val="00723AB8"/>
    <w:rsid w:val="0078483A"/>
    <w:rsid w:val="008022AD"/>
    <w:rsid w:val="00802B3A"/>
    <w:rsid w:val="00812C62"/>
    <w:rsid w:val="008258D8"/>
    <w:rsid w:val="009747EA"/>
    <w:rsid w:val="009A59D7"/>
    <w:rsid w:val="009E697B"/>
    <w:rsid w:val="00A477B1"/>
    <w:rsid w:val="00A7604A"/>
    <w:rsid w:val="00B1233E"/>
    <w:rsid w:val="00B50601"/>
    <w:rsid w:val="00BC12F2"/>
    <w:rsid w:val="00BF452B"/>
    <w:rsid w:val="00C61D90"/>
    <w:rsid w:val="00C7486E"/>
    <w:rsid w:val="00D153DF"/>
    <w:rsid w:val="00D20493"/>
    <w:rsid w:val="00D24830"/>
    <w:rsid w:val="00E210A7"/>
    <w:rsid w:val="00E72FAF"/>
    <w:rsid w:val="00EC7A47"/>
    <w:rsid w:val="00ED6584"/>
    <w:rsid w:val="00EE36BD"/>
    <w:rsid w:val="00F17BBD"/>
    <w:rsid w:val="00F61046"/>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20493"/>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Default">
    <w:name w:val="Default"/>
    <w:rsid w:val="00EC7A47"/>
    <w:pPr>
      <w:autoSpaceDE w:val="0"/>
      <w:autoSpaceDN w:val="0"/>
      <w:adjustRightInd w:val="0"/>
      <w:spacing w:after="0" w:line="240" w:lineRule="auto"/>
    </w:pPr>
    <w:rPr>
      <w:rFonts w:ascii="Times New Roman" w:hAnsi="Times New Roman" w:cs="Times New Roman"/>
      <w:color w:val="000000"/>
      <w:sz w:val="24"/>
      <w:szCs w:val="24"/>
    </w:rPr>
  </w:style>
  <w:style w:type="paragraph" w:styleId="Zhlav">
    <w:name w:val="header"/>
    <w:basedOn w:val="Normln"/>
    <w:link w:val="ZhlavChar"/>
    <w:uiPriority w:val="99"/>
    <w:semiHidden/>
    <w:unhideWhenUsed/>
    <w:rsid w:val="00D24830"/>
    <w:pPr>
      <w:tabs>
        <w:tab w:val="center" w:pos="4536"/>
        <w:tab w:val="right" w:pos="9072"/>
      </w:tabs>
      <w:spacing w:after="0" w:line="240" w:lineRule="auto"/>
    </w:pPr>
  </w:style>
  <w:style w:type="character" w:customStyle="1" w:styleId="ZhlavChar">
    <w:name w:val="Záhlaví Char"/>
    <w:basedOn w:val="Standardnpsmoodstavce"/>
    <w:link w:val="Zhlav"/>
    <w:uiPriority w:val="99"/>
    <w:semiHidden/>
    <w:rsid w:val="00D24830"/>
  </w:style>
  <w:style w:type="paragraph" w:styleId="Zpat">
    <w:name w:val="footer"/>
    <w:basedOn w:val="Normln"/>
    <w:link w:val="ZpatChar"/>
    <w:uiPriority w:val="99"/>
    <w:semiHidden/>
    <w:unhideWhenUsed/>
    <w:rsid w:val="00D24830"/>
    <w:pPr>
      <w:tabs>
        <w:tab w:val="center" w:pos="4536"/>
        <w:tab w:val="right" w:pos="9072"/>
      </w:tabs>
      <w:spacing w:after="0" w:line="240" w:lineRule="auto"/>
    </w:pPr>
  </w:style>
  <w:style w:type="character" w:customStyle="1" w:styleId="ZpatChar">
    <w:name w:val="Zápatí Char"/>
    <w:basedOn w:val="Standardnpsmoodstavce"/>
    <w:link w:val="Zpat"/>
    <w:uiPriority w:val="99"/>
    <w:semiHidden/>
    <w:rsid w:val="00D24830"/>
  </w:style>
  <w:style w:type="paragraph" w:styleId="Textpoznpodarou">
    <w:name w:val="footnote text"/>
    <w:basedOn w:val="Normln"/>
    <w:link w:val="TextpoznpodarouChar"/>
    <w:uiPriority w:val="99"/>
    <w:semiHidden/>
    <w:unhideWhenUsed/>
    <w:rsid w:val="008258D8"/>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8258D8"/>
    <w:rPr>
      <w:sz w:val="20"/>
      <w:szCs w:val="20"/>
    </w:rPr>
  </w:style>
  <w:style w:type="character" w:styleId="Znakapoznpodarou">
    <w:name w:val="footnote reference"/>
    <w:basedOn w:val="Standardnpsmoodstavce"/>
    <w:uiPriority w:val="99"/>
    <w:semiHidden/>
    <w:unhideWhenUsed/>
    <w:rsid w:val="008258D8"/>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473</TotalTime>
  <Pages>4</Pages>
  <Words>1245</Words>
  <Characters>7346</Characters>
  <Application>Microsoft Office Word</Application>
  <DocSecurity>0</DocSecurity>
  <Lines>61</Lines>
  <Paragraphs>17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8574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 Dubina</dc:creator>
  <cp:keywords/>
  <dc:description/>
  <cp:lastModifiedBy>Petr Dubina</cp:lastModifiedBy>
  <cp:revision>9</cp:revision>
  <cp:lastPrinted>2016-12-07T10:37:00Z</cp:lastPrinted>
  <dcterms:created xsi:type="dcterms:W3CDTF">2016-12-06T07:45:00Z</dcterms:created>
  <dcterms:modified xsi:type="dcterms:W3CDTF">2016-12-07T11:44:00Z</dcterms:modified>
</cp:coreProperties>
</file>